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B97F7" w14:textId="3BEA22A9" w:rsidR="00E31C6B" w:rsidRDefault="00E31C6B" w:rsidP="00C5030E">
      <w:pPr>
        <w:jc w:val="right"/>
        <w:rPr>
          <w:rFonts w:cstheme="minorHAnsi"/>
          <w:b/>
          <w:color w:val="FF0000"/>
        </w:rPr>
      </w:pPr>
    </w:p>
    <w:p w14:paraId="62E96BA3" w14:textId="62681AAF" w:rsidR="00F72854" w:rsidRPr="005959AD" w:rsidRDefault="00E31C6B" w:rsidP="00C5030E">
      <w:pPr>
        <w:jc w:val="right"/>
        <w:rPr>
          <w:sz w:val="20"/>
        </w:rPr>
      </w:pPr>
      <w:r>
        <w:rPr>
          <w:noProof/>
        </w:rPr>
        <w:drawing>
          <wp:anchor distT="0" distB="0" distL="114300" distR="114300" simplePos="0" relativeHeight="251661312" behindDoc="0" locked="0" layoutInCell="1" allowOverlap="1" wp14:anchorId="76D06320" wp14:editId="3D47DFA8">
            <wp:simplePos x="0" y="0"/>
            <wp:positionH relativeFrom="margin">
              <wp:posOffset>104775</wp:posOffset>
            </wp:positionH>
            <wp:positionV relativeFrom="margin">
              <wp:posOffset>2264410</wp:posOffset>
            </wp:positionV>
            <wp:extent cx="447335" cy="468000"/>
            <wp:effectExtent l="0" t="0" r="0" b="8255"/>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447335" cy="468000"/>
                    </a:xfrm>
                    <a:prstGeom prst="rect">
                      <a:avLst/>
                    </a:prstGeom>
                  </pic:spPr>
                </pic:pic>
              </a:graphicData>
            </a:graphic>
            <wp14:sizeRelH relativeFrom="margin">
              <wp14:pctWidth>0</wp14:pctWidth>
            </wp14:sizeRelH>
            <wp14:sizeRelV relativeFrom="margin">
              <wp14:pctHeight>0</wp14:pctHeight>
            </wp14:sizeRelV>
          </wp:anchor>
        </w:drawing>
      </w:r>
      <w:r w:rsidR="00F72854" w:rsidRPr="005959AD">
        <w:rPr>
          <w:rFonts w:cstheme="minorHAnsi"/>
          <w:b/>
          <w:color w:val="FF0000"/>
        </w:rPr>
        <w:t xml:space="preserve"> ESVP </w:t>
      </w:r>
      <w:r w:rsidR="00875A39">
        <w:rPr>
          <w:rFonts w:cstheme="minorHAnsi"/>
          <w:b/>
          <w:color w:val="FF0000"/>
        </w:rPr>
        <w:t>P</w:t>
      </w:r>
      <w:r w:rsidR="00D55C19" w:rsidRPr="005959AD">
        <w:rPr>
          <w:rFonts w:cstheme="minorHAnsi"/>
          <w:b/>
          <w:color w:val="FF0000"/>
        </w:rPr>
        <w:t>resident</w:t>
      </w:r>
      <w:r w:rsidR="00875A39">
        <w:rPr>
          <w:rFonts w:cstheme="minorHAnsi"/>
          <w:b/>
          <w:color w:val="FF0000"/>
        </w:rPr>
        <w:t>’s</w:t>
      </w:r>
      <w:r w:rsidR="008D5B17">
        <w:rPr>
          <w:rFonts w:cstheme="minorHAnsi"/>
          <w:b/>
          <w:color w:val="FF0000"/>
        </w:rPr>
        <w:t xml:space="preserve"> corner</w:t>
      </w:r>
    </w:p>
    <w:p w14:paraId="542264D7" w14:textId="309F6344" w:rsidR="00F72854" w:rsidRPr="000B5845" w:rsidRDefault="00E02952" w:rsidP="00E02952">
      <w:pPr>
        <w:pStyle w:val="Default"/>
        <w:jc w:val="right"/>
        <w:rPr>
          <w:rFonts w:asciiTheme="minorHAnsi" w:eastAsia="Adobe Heiti Std R" w:hAnsiTheme="minorHAnsi" w:cstheme="minorHAnsi"/>
          <w:color w:val="C00000"/>
          <w:sz w:val="22"/>
          <w:szCs w:val="22"/>
        </w:rPr>
      </w:pPr>
      <w:r w:rsidRPr="00E02952">
        <w:rPr>
          <w:rFonts w:asciiTheme="minorHAnsi" w:hAnsiTheme="minorHAnsi" w:cstheme="minorHAnsi"/>
          <w:i/>
          <w:color w:val="5B9BD5" w:themeColor="accent1"/>
          <w:szCs w:val="22"/>
        </w:rPr>
        <w:t xml:space="preserve">Jérôme </w:t>
      </w:r>
      <w:r>
        <w:rPr>
          <w:rFonts w:asciiTheme="minorHAnsi" w:hAnsiTheme="minorHAnsi" w:cstheme="minorHAnsi"/>
          <w:i/>
          <w:color w:val="5B9BD5" w:themeColor="accent1"/>
          <w:szCs w:val="22"/>
        </w:rPr>
        <w:t>Abadie</w:t>
      </w:r>
      <w:r w:rsidRPr="00E02952">
        <w:rPr>
          <w:rFonts w:asciiTheme="minorHAnsi" w:hAnsiTheme="minorHAnsi" w:cstheme="minorHAnsi"/>
          <w:i/>
          <w:color w:val="5B9BD5" w:themeColor="accent1"/>
          <w:szCs w:val="22"/>
        </w:rPr>
        <w:t xml:space="preserve"> </w:t>
      </w:r>
      <w:r w:rsidR="00F72854" w:rsidRPr="000B5845">
        <w:rPr>
          <w:rFonts w:asciiTheme="minorHAnsi" w:eastAsia="Adobe Heiti Std R" w:hAnsiTheme="minorHAnsi" w:cstheme="minorHAnsi"/>
          <w:color w:val="C00000"/>
          <w:sz w:val="22"/>
          <w:szCs w:val="22"/>
        </w:rPr>
        <w:t>_________________________________________</w:t>
      </w:r>
      <w:r w:rsidR="00F72854">
        <w:rPr>
          <w:rFonts w:asciiTheme="minorHAnsi" w:eastAsia="Adobe Heiti Std R" w:hAnsiTheme="minorHAnsi" w:cstheme="minorHAnsi"/>
          <w:color w:val="C00000"/>
          <w:sz w:val="22"/>
          <w:szCs w:val="22"/>
        </w:rPr>
        <w:t>__</w:t>
      </w:r>
    </w:p>
    <w:p w14:paraId="46837707" w14:textId="77777777" w:rsidR="00F72854" w:rsidRPr="000B5845" w:rsidRDefault="00F72854" w:rsidP="00F72854">
      <w:pPr>
        <w:jc w:val="both"/>
        <w:rPr>
          <w:rFonts w:cstheme="minorHAnsi"/>
          <w:color w:val="5B9BD5" w:themeColor="accent1"/>
          <w:sz w:val="2"/>
        </w:rPr>
      </w:pPr>
    </w:p>
    <w:p w14:paraId="418B8399" w14:textId="48088E1F" w:rsidR="00661815" w:rsidRDefault="00BA03BC" w:rsidP="003259C1">
      <w:pPr>
        <w:spacing w:after="100"/>
        <w:rPr>
          <w:lang w:val="en-GB"/>
        </w:rPr>
      </w:pPr>
      <w:r w:rsidRPr="00661815">
        <w:rPr>
          <w:rFonts w:cs="Calibri"/>
          <w:b/>
          <w:bCs/>
          <w:noProof/>
          <w:color w:val="FF0000"/>
        </w:rPr>
        <mc:AlternateContent>
          <mc:Choice Requires="wps">
            <w:drawing>
              <wp:anchor distT="45720" distB="45720" distL="114300" distR="114300" simplePos="0" relativeHeight="251659264" behindDoc="0" locked="0" layoutInCell="1" allowOverlap="1" wp14:anchorId="595F15CC" wp14:editId="116D3C65">
                <wp:simplePos x="0" y="0"/>
                <wp:positionH relativeFrom="column">
                  <wp:posOffset>8890</wp:posOffset>
                </wp:positionH>
                <wp:positionV relativeFrom="paragraph">
                  <wp:posOffset>-5697855</wp:posOffset>
                </wp:positionV>
                <wp:extent cx="3038475" cy="1732915"/>
                <wp:effectExtent l="0" t="0" r="9525" b="63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8475" cy="1732915"/>
                        </a:xfrm>
                        <a:prstGeom prst="rect">
                          <a:avLst/>
                        </a:prstGeom>
                        <a:solidFill>
                          <a:schemeClr val="accent1">
                            <a:lumMod val="40000"/>
                            <a:lumOff val="60000"/>
                          </a:schemeClr>
                        </a:solidFill>
                        <a:ln w="9525">
                          <a:noFill/>
                          <a:miter lim="800000"/>
                          <a:headEnd/>
                          <a:tailEnd/>
                        </a:ln>
                        <a:effectLst>
                          <a:softEdge rad="88900"/>
                        </a:effectLst>
                      </wps:spPr>
                      <wps:txbx>
                        <w:txbxContent>
                          <w:p w14:paraId="05D0D312" w14:textId="77777777" w:rsidR="00F72854" w:rsidRPr="00F54119" w:rsidRDefault="00F72854" w:rsidP="00F72854">
                            <w:pPr>
                              <w:spacing w:after="120" w:line="240" w:lineRule="auto"/>
                              <w:rPr>
                                <w:rFonts w:cs="Calibri"/>
                                <w:b/>
                                <w:i/>
                              </w:rPr>
                            </w:pPr>
                            <w:r w:rsidRPr="00F54119">
                              <w:rPr>
                                <w:rFonts w:cs="Calibri"/>
                                <w:b/>
                                <w:i/>
                              </w:rPr>
                              <w:t>Content:</w:t>
                            </w:r>
                          </w:p>
                          <w:p w14:paraId="373E0573" w14:textId="07FEABF2" w:rsidR="00F72854" w:rsidRPr="00F54119" w:rsidRDefault="00D1197E" w:rsidP="00F72854">
                            <w:pPr>
                              <w:spacing w:before="120" w:after="120" w:line="240" w:lineRule="auto"/>
                              <w:rPr>
                                <w:rFonts w:cs="Calibri"/>
                                <w:b/>
                                <w:i/>
                                <w:color w:val="1F3864" w:themeColor="accent5" w:themeShade="80"/>
                                <w:sz w:val="18"/>
                              </w:rPr>
                            </w:pPr>
                            <w:r w:rsidRPr="00F54119">
                              <w:rPr>
                                <w:rFonts w:cs="Calibri"/>
                                <w:b/>
                                <w:i/>
                                <w:color w:val="1F3864" w:themeColor="accent5" w:themeShade="80"/>
                                <w:sz w:val="18"/>
                              </w:rPr>
                              <w:t>ESVP PRESIDENT</w:t>
                            </w:r>
                            <w:r w:rsidR="00875A39">
                              <w:rPr>
                                <w:rFonts w:cs="Calibri"/>
                                <w:b/>
                                <w:i/>
                                <w:color w:val="1F3864" w:themeColor="accent5" w:themeShade="80"/>
                                <w:sz w:val="18"/>
                              </w:rPr>
                              <w:t>’S</w:t>
                            </w:r>
                            <w:r w:rsidRPr="00F54119">
                              <w:rPr>
                                <w:rFonts w:cs="Calibri"/>
                                <w:b/>
                                <w:i/>
                                <w:color w:val="1F3864" w:themeColor="accent5" w:themeShade="80"/>
                                <w:sz w:val="18"/>
                              </w:rPr>
                              <w:t xml:space="preserve"> CORNER</w:t>
                            </w:r>
                            <w:r w:rsidR="00F72854" w:rsidRPr="00F54119">
                              <w:rPr>
                                <w:rFonts w:cs="Calibri"/>
                                <w:b/>
                                <w:i/>
                                <w:color w:val="1F3864" w:themeColor="accent5" w:themeShade="80"/>
                                <w:sz w:val="18"/>
                              </w:rPr>
                              <w:tab/>
                            </w:r>
                            <w:r w:rsidR="00F72854" w:rsidRPr="00F54119">
                              <w:rPr>
                                <w:rFonts w:cs="Calibri"/>
                                <w:b/>
                                <w:i/>
                                <w:color w:val="1F3864" w:themeColor="accent5" w:themeShade="80"/>
                                <w:sz w:val="18"/>
                              </w:rPr>
                              <w:tab/>
                            </w:r>
                            <w:r w:rsidRPr="00F54119">
                              <w:rPr>
                                <w:rFonts w:cs="Calibri"/>
                                <w:b/>
                                <w:i/>
                                <w:color w:val="1F3864" w:themeColor="accent5" w:themeShade="80"/>
                                <w:sz w:val="18"/>
                              </w:rPr>
                              <w:tab/>
                            </w:r>
                            <w:r w:rsidR="00F72854" w:rsidRPr="00F54119">
                              <w:rPr>
                                <w:rFonts w:cs="Calibri"/>
                                <w:b/>
                                <w:i/>
                                <w:color w:val="1F3864" w:themeColor="accent5" w:themeShade="80"/>
                                <w:sz w:val="18"/>
                              </w:rPr>
                              <w:tab/>
                              <w:t>1</w:t>
                            </w:r>
                          </w:p>
                          <w:p w14:paraId="6163D12F" w14:textId="5527D3E7" w:rsidR="00F72854" w:rsidRPr="00F54119" w:rsidRDefault="00F72854" w:rsidP="00F72854">
                            <w:pPr>
                              <w:spacing w:before="120" w:after="120" w:line="240" w:lineRule="auto"/>
                              <w:rPr>
                                <w:rFonts w:cs="Calibri"/>
                                <w:b/>
                                <w:i/>
                                <w:color w:val="1F3864" w:themeColor="accent5" w:themeShade="80"/>
                                <w:sz w:val="18"/>
                              </w:rPr>
                            </w:pPr>
                            <w:r w:rsidRPr="00F54119">
                              <w:rPr>
                                <w:rFonts w:cs="Calibri"/>
                                <w:b/>
                                <w:i/>
                                <w:caps/>
                                <w:color w:val="1F3864" w:themeColor="accent5" w:themeShade="80"/>
                                <w:sz w:val="18"/>
                              </w:rPr>
                              <w:t>E</w:t>
                            </w:r>
                            <w:r w:rsidR="007066C5">
                              <w:rPr>
                                <w:rFonts w:cs="Calibri"/>
                                <w:b/>
                                <w:i/>
                                <w:caps/>
                                <w:color w:val="1F3864" w:themeColor="accent5" w:themeShade="80"/>
                                <w:sz w:val="18"/>
                              </w:rPr>
                              <w:t>S</w:t>
                            </w:r>
                            <w:r w:rsidRPr="00F54119">
                              <w:rPr>
                                <w:rFonts w:cs="Calibri"/>
                                <w:b/>
                                <w:i/>
                                <w:caps/>
                                <w:color w:val="1F3864" w:themeColor="accent5" w:themeShade="80"/>
                                <w:sz w:val="18"/>
                              </w:rPr>
                              <w:t xml:space="preserve">VP </w:t>
                            </w:r>
                            <w:r w:rsidR="00263581" w:rsidRPr="00F54119">
                              <w:rPr>
                                <w:rFonts w:cs="Calibri"/>
                                <w:b/>
                                <w:i/>
                                <w:color w:val="1F3864" w:themeColor="accent5" w:themeShade="80"/>
                                <w:sz w:val="18"/>
                              </w:rPr>
                              <w:t>SECRETARY</w:t>
                            </w:r>
                            <w:r w:rsidR="00875A39">
                              <w:rPr>
                                <w:rFonts w:cs="Calibri"/>
                                <w:b/>
                                <w:i/>
                                <w:color w:val="1F3864" w:themeColor="accent5" w:themeShade="80"/>
                                <w:sz w:val="18"/>
                              </w:rPr>
                              <w:t>’S</w:t>
                            </w:r>
                            <w:r w:rsidR="00263581" w:rsidRPr="00F54119">
                              <w:rPr>
                                <w:rFonts w:cs="Calibri"/>
                                <w:b/>
                                <w:i/>
                                <w:color w:val="1F3864" w:themeColor="accent5" w:themeShade="80"/>
                                <w:sz w:val="18"/>
                              </w:rPr>
                              <w:t xml:space="preserve"> </w:t>
                            </w:r>
                            <w:r w:rsidR="00D1197E" w:rsidRPr="00F54119">
                              <w:rPr>
                                <w:rFonts w:cs="Calibri"/>
                                <w:b/>
                                <w:i/>
                                <w:color w:val="1F3864" w:themeColor="accent5" w:themeShade="80"/>
                                <w:sz w:val="18"/>
                              </w:rPr>
                              <w:t>CORNER</w:t>
                            </w:r>
                            <w:r w:rsidRPr="00F54119">
                              <w:rPr>
                                <w:rFonts w:cs="Calibri"/>
                                <w:b/>
                                <w:i/>
                                <w:color w:val="1F3864" w:themeColor="accent5" w:themeShade="80"/>
                                <w:sz w:val="18"/>
                              </w:rPr>
                              <w:tab/>
                            </w:r>
                            <w:r w:rsidRPr="00F54119">
                              <w:rPr>
                                <w:rFonts w:cs="Calibri"/>
                                <w:b/>
                                <w:i/>
                                <w:color w:val="1F3864" w:themeColor="accent5" w:themeShade="80"/>
                                <w:sz w:val="18"/>
                              </w:rPr>
                              <w:tab/>
                            </w:r>
                            <w:r w:rsidRPr="00F54119">
                              <w:rPr>
                                <w:rFonts w:cs="Calibri"/>
                                <w:b/>
                                <w:i/>
                                <w:color w:val="1F3864" w:themeColor="accent5" w:themeShade="80"/>
                                <w:sz w:val="18"/>
                              </w:rPr>
                              <w:tab/>
                            </w:r>
                            <w:r w:rsidRPr="00F54119">
                              <w:rPr>
                                <w:rFonts w:cs="Calibri"/>
                                <w:b/>
                                <w:i/>
                                <w:color w:val="1F3864" w:themeColor="accent5" w:themeShade="80"/>
                                <w:sz w:val="18"/>
                              </w:rPr>
                              <w:tab/>
                            </w:r>
                            <w:r w:rsidR="003F33F5">
                              <w:rPr>
                                <w:rFonts w:cs="Calibri"/>
                                <w:b/>
                                <w:i/>
                                <w:color w:val="1F3864" w:themeColor="accent5" w:themeShade="80"/>
                                <w:sz w:val="18"/>
                              </w:rPr>
                              <w:t>1</w:t>
                            </w:r>
                          </w:p>
                          <w:p w14:paraId="73BF6898" w14:textId="1B1AD289" w:rsidR="001A1956" w:rsidRDefault="001A1956" w:rsidP="00F72854">
                            <w:pPr>
                              <w:spacing w:before="120" w:after="120" w:line="240" w:lineRule="auto"/>
                              <w:rPr>
                                <w:rFonts w:cs="Calibri"/>
                                <w:b/>
                                <w:i/>
                                <w:color w:val="1F3864" w:themeColor="accent5" w:themeShade="80"/>
                                <w:sz w:val="18"/>
                              </w:rPr>
                            </w:pPr>
                            <w:r w:rsidRPr="001A1956">
                              <w:rPr>
                                <w:rFonts w:cs="Calibri"/>
                                <w:b/>
                                <w:i/>
                                <w:color w:val="1F3864" w:themeColor="accent5" w:themeShade="80"/>
                                <w:sz w:val="18"/>
                              </w:rPr>
                              <w:t xml:space="preserve">ECVP-ESVP- </w:t>
                            </w:r>
                            <w:r>
                              <w:rPr>
                                <w:rFonts w:cs="Calibri"/>
                                <w:b/>
                                <w:i/>
                                <w:color w:val="1F3864" w:themeColor="accent5" w:themeShade="80"/>
                                <w:sz w:val="18"/>
                              </w:rPr>
                              <w:t>ANNUAL METING 202</w:t>
                            </w:r>
                            <w:r w:rsidR="003F33F5">
                              <w:rPr>
                                <w:rFonts w:cs="Calibri"/>
                                <w:b/>
                                <w:i/>
                                <w:color w:val="1F3864" w:themeColor="accent5" w:themeShade="80"/>
                                <w:sz w:val="18"/>
                              </w:rPr>
                              <w:t>2</w:t>
                            </w:r>
                            <w:r w:rsidR="003F33F5">
                              <w:rPr>
                                <w:rFonts w:cs="Calibri"/>
                                <w:b/>
                                <w:i/>
                                <w:color w:val="1F3864" w:themeColor="accent5" w:themeShade="80"/>
                                <w:sz w:val="18"/>
                              </w:rPr>
                              <w:tab/>
                            </w:r>
                            <w:r>
                              <w:rPr>
                                <w:rFonts w:cs="Calibri"/>
                                <w:b/>
                                <w:i/>
                                <w:color w:val="1F3864" w:themeColor="accent5" w:themeShade="80"/>
                                <w:sz w:val="18"/>
                              </w:rPr>
                              <w:tab/>
                            </w:r>
                            <w:r>
                              <w:rPr>
                                <w:rFonts w:cs="Calibri"/>
                                <w:b/>
                                <w:i/>
                                <w:color w:val="1F3864" w:themeColor="accent5" w:themeShade="80"/>
                                <w:sz w:val="18"/>
                              </w:rPr>
                              <w:tab/>
                              <w:t>2</w:t>
                            </w:r>
                            <w:r w:rsidRPr="001A1956">
                              <w:rPr>
                                <w:rFonts w:cs="Calibri"/>
                                <w:b/>
                                <w:i/>
                                <w:color w:val="1F3864" w:themeColor="accent5" w:themeShade="80"/>
                                <w:sz w:val="18"/>
                              </w:rPr>
                              <w:t xml:space="preserve"> </w:t>
                            </w:r>
                          </w:p>
                          <w:p w14:paraId="4D5CF20F" w14:textId="3AB8F644" w:rsidR="00F72854" w:rsidRPr="00F54119" w:rsidRDefault="00F72854" w:rsidP="00F72854">
                            <w:pPr>
                              <w:spacing w:before="120" w:after="120" w:line="240" w:lineRule="auto"/>
                              <w:rPr>
                                <w:rFonts w:cs="Calibri"/>
                                <w:b/>
                                <w:i/>
                                <w:color w:val="1F3864" w:themeColor="accent5" w:themeShade="80"/>
                                <w:sz w:val="18"/>
                              </w:rPr>
                            </w:pPr>
                            <w:r w:rsidRPr="00F54119">
                              <w:rPr>
                                <w:rFonts w:cs="Calibri"/>
                                <w:b/>
                                <w:i/>
                                <w:color w:val="1F3864" w:themeColor="accent5" w:themeShade="80"/>
                                <w:sz w:val="18"/>
                              </w:rPr>
                              <w:t xml:space="preserve">ESVP </w:t>
                            </w:r>
                            <w:r w:rsidR="00263581" w:rsidRPr="00263581">
                              <w:rPr>
                                <w:rFonts w:cs="Calibri"/>
                                <w:b/>
                                <w:i/>
                                <w:color w:val="1F3864" w:themeColor="accent5" w:themeShade="80"/>
                                <w:sz w:val="18"/>
                              </w:rPr>
                              <w:t xml:space="preserve">TREASURER’S </w:t>
                            </w:r>
                            <w:r w:rsidRPr="00F54119">
                              <w:rPr>
                                <w:rFonts w:cs="Calibri"/>
                                <w:b/>
                                <w:i/>
                                <w:color w:val="1F3864" w:themeColor="accent5" w:themeShade="80"/>
                                <w:sz w:val="18"/>
                              </w:rPr>
                              <w:t>CORNER</w:t>
                            </w:r>
                            <w:r w:rsidR="001922AD" w:rsidRPr="00F54119">
                              <w:rPr>
                                <w:rFonts w:cs="Calibri"/>
                                <w:b/>
                                <w:i/>
                                <w:color w:val="1F3864" w:themeColor="accent5" w:themeShade="80"/>
                                <w:sz w:val="18"/>
                              </w:rPr>
                              <w:tab/>
                            </w:r>
                            <w:r w:rsidR="001922AD" w:rsidRPr="00F54119">
                              <w:rPr>
                                <w:rFonts w:cs="Calibri"/>
                                <w:b/>
                                <w:i/>
                                <w:color w:val="1F3864" w:themeColor="accent5" w:themeShade="80"/>
                                <w:sz w:val="18"/>
                              </w:rPr>
                              <w:tab/>
                            </w:r>
                            <w:r w:rsidR="001922AD" w:rsidRPr="00F54119">
                              <w:rPr>
                                <w:rFonts w:cs="Calibri"/>
                                <w:b/>
                                <w:i/>
                                <w:color w:val="1F3864" w:themeColor="accent5" w:themeShade="80"/>
                                <w:sz w:val="18"/>
                              </w:rPr>
                              <w:tab/>
                            </w:r>
                            <w:r w:rsidR="001922AD" w:rsidRPr="00F54119">
                              <w:rPr>
                                <w:rFonts w:cs="Calibri"/>
                                <w:b/>
                                <w:i/>
                                <w:color w:val="1F3864" w:themeColor="accent5" w:themeShade="80"/>
                                <w:sz w:val="18"/>
                              </w:rPr>
                              <w:tab/>
                            </w:r>
                            <w:r w:rsidR="007066C5">
                              <w:rPr>
                                <w:rFonts w:cs="Calibri"/>
                                <w:b/>
                                <w:i/>
                                <w:color w:val="1F3864" w:themeColor="accent5" w:themeShade="80"/>
                                <w:sz w:val="18"/>
                              </w:rPr>
                              <w:t>2</w:t>
                            </w:r>
                          </w:p>
                          <w:p w14:paraId="2B9922AB" w14:textId="0D2A5855" w:rsidR="0056353D" w:rsidRPr="00F54119" w:rsidRDefault="00BA03BC" w:rsidP="00F72854">
                            <w:pPr>
                              <w:spacing w:before="120" w:after="120" w:line="240" w:lineRule="auto"/>
                              <w:rPr>
                                <w:rFonts w:cs="Calibri"/>
                                <w:b/>
                                <w:i/>
                                <w:color w:val="1F3864" w:themeColor="accent5" w:themeShade="80"/>
                                <w:sz w:val="18"/>
                              </w:rPr>
                            </w:pPr>
                            <w:r>
                              <w:rPr>
                                <w:rFonts w:cs="Calibri"/>
                                <w:b/>
                                <w:i/>
                                <w:color w:val="1F3864" w:themeColor="accent5" w:themeShade="80"/>
                                <w:sz w:val="18"/>
                              </w:rPr>
                              <w:t>UPCOMING WEBINARS</w:t>
                            </w:r>
                            <w:r>
                              <w:rPr>
                                <w:rFonts w:cs="Calibri"/>
                                <w:b/>
                                <w:i/>
                                <w:color w:val="1F3864" w:themeColor="accent5" w:themeShade="80"/>
                                <w:sz w:val="18"/>
                              </w:rPr>
                              <w:tab/>
                            </w:r>
                            <w:r>
                              <w:rPr>
                                <w:rFonts w:cs="Calibri"/>
                                <w:b/>
                                <w:i/>
                                <w:color w:val="1F3864" w:themeColor="accent5" w:themeShade="80"/>
                                <w:sz w:val="18"/>
                              </w:rPr>
                              <w:tab/>
                            </w:r>
                            <w:r w:rsidR="0056353D" w:rsidRPr="00F54119">
                              <w:rPr>
                                <w:rFonts w:cs="Calibri"/>
                                <w:b/>
                                <w:i/>
                                <w:color w:val="1F3864" w:themeColor="accent5" w:themeShade="80"/>
                                <w:sz w:val="18"/>
                              </w:rPr>
                              <w:tab/>
                            </w:r>
                            <w:r w:rsidR="0056353D" w:rsidRPr="00F54119">
                              <w:rPr>
                                <w:rFonts w:cs="Calibri"/>
                                <w:b/>
                                <w:i/>
                                <w:color w:val="1F3864" w:themeColor="accent5" w:themeShade="80"/>
                                <w:sz w:val="18"/>
                              </w:rPr>
                              <w:tab/>
                            </w:r>
                            <w:r w:rsidR="007066C5">
                              <w:rPr>
                                <w:rFonts w:cs="Calibri"/>
                                <w:b/>
                                <w:i/>
                                <w:color w:val="1F3864" w:themeColor="accent5" w:themeShade="80"/>
                                <w:sz w:val="18"/>
                              </w:rPr>
                              <w:t>3</w:t>
                            </w:r>
                          </w:p>
                          <w:p w14:paraId="7F74D6C9" w14:textId="3645098F" w:rsidR="0056353D" w:rsidRDefault="007066C5" w:rsidP="00F72854">
                            <w:pPr>
                              <w:spacing w:before="120" w:after="120" w:line="240" w:lineRule="auto"/>
                              <w:rPr>
                                <w:rFonts w:cs="Calibri"/>
                                <w:b/>
                                <w:i/>
                                <w:color w:val="1F3864" w:themeColor="accent5" w:themeShade="80"/>
                                <w:sz w:val="18"/>
                              </w:rPr>
                            </w:pPr>
                            <w:r w:rsidRPr="007066C5">
                              <w:rPr>
                                <w:rFonts w:cs="Calibri"/>
                                <w:b/>
                                <w:i/>
                                <w:color w:val="1F3864" w:themeColor="accent5" w:themeShade="80"/>
                                <w:sz w:val="18"/>
                              </w:rPr>
                              <w:t>THE ROLE OF THE ESVP LIASON FOR LOCS</w:t>
                            </w:r>
                            <w:r>
                              <w:rPr>
                                <w:rFonts w:cs="Calibri"/>
                                <w:b/>
                                <w:i/>
                                <w:color w:val="1F3864" w:themeColor="accent5" w:themeShade="80"/>
                                <w:sz w:val="18"/>
                              </w:rPr>
                              <w:tab/>
                            </w:r>
                            <w:r w:rsidR="00C5030E" w:rsidRPr="00F54119">
                              <w:rPr>
                                <w:rFonts w:cs="Calibri"/>
                                <w:b/>
                                <w:i/>
                                <w:color w:val="1F3864" w:themeColor="accent5" w:themeShade="80"/>
                                <w:sz w:val="18"/>
                              </w:rPr>
                              <w:t xml:space="preserve"> </w:t>
                            </w:r>
                            <w:r w:rsidR="00C5030E" w:rsidRPr="00F54119">
                              <w:rPr>
                                <w:rFonts w:cs="Calibri"/>
                                <w:b/>
                                <w:i/>
                                <w:color w:val="1F3864" w:themeColor="accent5" w:themeShade="80"/>
                                <w:sz w:val="18"/>
                              </w:rPr>
                              <w:tab/>
                            </w:r>
                            <w:r>
                              <w:rPr>
                                <w:rFonts w:cs="Calibri"/>
                                <w:b/>
                                <w:i/>
                                <w:color w:val="1F3864" w:themeColor="accent5" w:themeShade="80"/>
                                <w:sz w:val="18"/>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5F15CC" id="_x0000_t202" coordsize="21600,21600" o:spt="202" path="m,l,21600r21600,l21600,xe">
                <v:stroke joinstyle="miter"/>
                <v:path gradientshapeok="t" o:connecttype="rect"/>
              </v:shapetype>
              <v:shape id="Text Box 2" o:spid="_x0000_s1026" type="#_x0000_t202" style="position:absolute;margin-left:.7pt;margin-top:-448.65pt;width:239.25pt;height:136.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" fillcolor="#bdd6ee [1300]" stroked="f">
                <v:textbox>
                  <w:txbxContent>
                    <w:p w14:paraId="05D0D312" w14:textId="77777777" w:rsidR="00F72854" w:rsidRPr="00F54119" w:rsidRDefault="00F72854" w:rsidP="00F72854">
                      <w:pPr>
                        <w:spacing w:after="120" w:line="240" w:lineRule="auto"/>
                        <w:rPr>
                          <w:rFonts w:cs="Calibri"/>
                          <w:b/>
                          <w:i/>
                        </w:rPr>
                      </w:pPr>
                      <w:r w:rsidRPr="00F54119">
                        <w:rPr>
                          <w:rFonts w:cs="Calibri"/>
                          <w:b/>
                          <w:i/>
                        </w:rPr>
                        <w:t>Content:</w:t>
                      </w:r>
                    </w:p>
                    <w:p w14:paraId="373E0573" w14:textId="07FEABF2" w:rsidR="00F72854" w:rsidRPr="00F54119" w:rsidRDefault="00D1197E" w:rsidP="00F72854">
                      <w:pPr>
                        <w:spacing w:before="120" w:after="120" w:line="240" w:lineRule="auto"/>
                        <w:rPr>
                          <w:rFonts w:cs="Calibri"/>
                          <w:b/>
                          <w:i/>
                          <w:color w:val="1F3864" w:themeColor="accent5" w:themeShade="80"/>
                          <w:sz w:val="18"/>
                        </w:rPr>
                      </w:pPr>
                      <w:r w:rsidRPr="00F54119">
                        <w:rPr>
                          <w:rFonts w:cs="Calibri"/>
                          <w:b/>
                          <w:i/>
                          <w:color w:val="1F3864" w:themeColor="accent5" w:themeShade="80"/>
                          <w:sz w:val="18"/>
                        </w:rPr>
                        <w:t>ESVP PRESIDENT</w:t>
                      </w:r>
                      <w:r w:rsidR="00875A39">
                        <w:rPr>
                          <w:rFonts w:cs="Calibri"/>
                          <w:b/>
                          <w:i/>
                          <w:color w:val="1F3864" w:themeColor="accent5" w:themeShade="80"/>
                          <w:sz w:val="18"/>
                        </w:rPr>
                        <w:t>’S</w:t>
                      </w:r>
                      <w:r w:rsidRPr="00F54119">
                        <w:rPr>
                          <w:rFonts w:cs="Calibri"/>
                          <w:b/>
                          <w:i/>
                          <w:color w:val="1F3864" w:themeColor="accent5" w:themeShade="80"/>
                          <w:sz w:val="18"/>
                        </w:rPr>
                        <w:t xml:space="preserve"> CORNER</w:t>
                      </w:r>
                      <w:r w:rsidR="00F72854" w:rsidRPr="00F54119">
                        <w:rPr>
                          <w:rFonts w:cs="Calibri"/>
                          <w:b/>
                          <w:i/>
                          <w:color w:val="1F3864" w:themeColor="accent5" w:themeShade="80"/>
                          <w:sz w:val="18"/>
                        </w:rPr>
                        <w:tab/>
                      </w:r>
                      <w:r w:rsidR="00F72854" w:rsidRPr="00F54119">
                        <w:rPr>
                          <w:rFonts w:cs="Calibri"/>
                          <w:b/>
                          <w:i/>
                          <w:color w:val="1F3864" w:themeColor="accent5" w:themeShade="80"/>
                          <w:sz w:val="18"/>
                        </w:rPr>
                        <w:tab/>
                      </w:r>
                      <w:r w:rsidRPr="00F54119">
                        <w:rPr>
                          <w:rFonts w:cs="Calibri"/>
                          <w:b/>
                          <w:i/>
                          <w:color w:val="1F3864" w:themeColor="accent5" w:themeShade="80"/>
                          <w:sz w:val="18"/>
                        </w:rPr>
                        <w:tab/>
                      </w:r>
                      <w:r w:rsidR="00F72854" w:rsidRPr="00F54119">
                        <w:rPr>
                          <w:rFonts w:cs="Calibri"/>
                          <w:b/>
                          <w:i/>
                          <w:color w:val="1F3864" w:themeColor="accent5" w:themeShade="80"/>
                          <w:sz w:val="18"/>
                        </w:rPr>
                        <w:tab/>
                        <w:t>1</w:t>
                      </w:r>
                    </w:p>
                    <w:p w14:paraId="6163D12F" w14:textId="5527D3E7" w:rsidR="00F72854" w:rsidRPr="00F54119" w:rsidRDefault="00F72854" w:rsidP="00F72854">
                      <w:pPr>
                        <w:spacing w:before="120" w:after="120" w:line="240" w:lineRule="auto"/>
                        <w:rPr>
                          <w:rFonts w:cs="Calibri"/>
                          <w:b/>
                          <w:i/>
                          <w:color w:val="1F3864" w:themeColor="accent5" w:themeShade="80"/>
                          <w:sz w:val="18"/>
                        </w:rPr>
                      </w:pPr>
                      <w:r w:rsidRPr="00F54119">
                        <w:rPr>
                          <w:rFonts w:cs="Calibri"/>
                          <w:b/>
                          <w:i/>
                          <w:caps/>
                          <w:color w:val="1F3864" w:themeColor="accent5" w:themeShade="80"/>
                          <w:sz w:val="18"/>
                        </w:rPr>
                        <w:t>E</w:t>
                      </w:r>
                      <w:r w:rsidR="007066C5">
                        <w:rPr>
                          <w:rFonts w:cs="Calibri"/>
                          <w:b/>
                          <w:i/>
                          <w:caps/>
                          <w:color w:val="1F3864" w:themeColor="accent5" w:themeShade="80"/>
                          <w:sz w:val="18"/>
                        </w:rPr>
                        <w:t>S</w:t>
                      </w:r>
                      <w:r w:rsidRPr="00F54119">
                        <w:rPr>
                          <w:rFonts w:cs="Calibri"/>
                          <w:b/>
                          <w:i/>
                          <w:caps/>
                          <w:color w:val="1F3864" w:themeColor="accent5" w:themeShade="80"/>
                          <w:sz w:val="18"/>
                        </w:rPr>
                        <w:t xml:space="preserve">VP </w:t>
                      </w:r>
                      <w:r w:rsidR="00263581" w:rsidRPr="00F54119">
                        <w:rPr>
                          <w:rFonts w:cs="Calibri"/>
                          <w:b/>
                          <w:i/>
                          <w:color w:val="1F3864" w:themeColor="accent5" w:themeShade="80"/>
                          <w:sz w:val="18"/>
                        </w:rPr>
                        <w:t>SECRETARY</w:t>
                      </w:r>
                      <w:r w:rsidR="00875A39">
                        <w:rPr>
                          <w:rFonts w:cs="Calibri"/>
                          <w:b/>
                          <w:i/>
                          <w:color w:val="1F3864" w:themeColor="accent5" w:themeShade="80"/>
                          <w:sz w:val="18"/>
                        </w:rPr>
                        <w:t>’S</w:t>
                      </w:r>
                      <w:r w:rsidR="00263581" w:rsidRPr="00F54119">
                        <w:rPr>
                          <w:rFonts w:cs="Calibri"/>
                          <w:b/>
                          <w:i/>
                          <w:color w:val="1F3864" w:themeColor="accent5" w:themeShade="80"/>
                          <w:sz w:val="18"/>
                        </w:rPr>
                        <w:t xml:space="preserve"> </w:t>
                      </w:r>
                      <w:r w:rsidR="00D1197E" w:rsidRPr="00F54119">
                        <w:rPr>
                          <w:rFonts w:cs="Calibri"/>
                          <w:b/>
                          <w:i/>
                          <w:color w:val="1F3864" w:themeColor="accent5" w:themeShade="80"/>
                          <w:sz w:val="18"/>
                        </w:rPr>
                        <w:t>CORNER</w:t>
                      </w:r>
                      <w:r w:rsidRPr="00F54119">
                        <w:rPr>
                          <w:rFonts w:cs="Calibri"/>
                          <w:b/>
                          <w:i/>
                          <w:color w:val="1F3864" w:themeColor="accent5" w:themeShade="80"/>
                          <w:sz w:val="18"/>
                        </w:rPr>
                        <w:tab/>
                      </w:r>
                      <w:r w:rsidRPr="00F54119">
                        <w:rPr>
                          <w:rFonts w:cs="Calibri"/>
                          <w:b/>
                          <w:i/>
                          <w:color w:val="1F3864" w:themeColor="accent5" w:themeShade="80"/>
                          <w:sz w:val="18"/>
                        </w:rPr>
                        <w:tab/>
                      </w:r>
                      <w:r w:rsidRPr="00F54119">
                        <w:rPr>
                          <w:rFonts w:cs="Calibri"/>
                          <w:b/>
                          <w:i/>
                          <w:color w:val="1F3864" w:themeColor="accent5" w:themeShade="80"/>
                          <w:sz w:val="18"/>
                        </w:rPr>
                        <w:tab/>
                      </w:r>
                      <w:r w:rsidRPr="00F54119">
                        <w:rPr>
                          <w:rFonts w:cs="Calibri"/>
                          <w:b/>
                          <w:i/>
                          <w:color w:val="1F3864" w:themeColor="accent5" w:themeShade="80"/>
                          <w:sz w:val="18"/>
                        </w:rPr>
                        <w:tab/>
                      </w:r>
                      <w:r w:rsidR="003F33F5">
                        <w:rPr>
                          <w:rFonts w:cs="Calibri"/>
                          <w:b/>
                          <w:i/>
                          <w:color w:val="1F3864" w:themeColor="accent5" w:themeShade="80"/>
                          <w:sz w:val="18"/>
                        </w:rPr>
                        <w:t>1</w:t>
                      </w:r>
                    </w:p>
                    <w:p w14:paraId="73BF6898" w14:textId="1B1AD289" w:rsidR="001A1956" w:rsidRDefault="001A1956" w:rsidP="00F72854">
                      <w:pPr>
                        <w:spacing w:before="120" w:after="120" w:line="240" w:lineRule="auto"/>
                        <w:rPr>
                          <w:rFonts w:cs="Calibri"/>
                          <w:b/>
                          <w:i/>
                          <w:color w:val="1F3864" w:themeColor="accent5" w:themeShade="80"/>
                          <w:sz w:val="18"/>
                        </w:rPr>
                      </w:pPr>
                      <w:r w:rsidRPr="001A1956">
                        <w:rPr>
                          <w:rFonts w:cs="Calibri"/>
                          <w:b/>
                          <w:i/>
                          <w:color w:val="1F3864" w:themeColor="accent5" w:themeShade="80"/>
                          <w:sz w:val="18"/>
                        </w:rPr>
                        <w:t xml:space="preserve">ECVP-ESVP- </w:t>
                      </w:r>
                      <w:r>
                        <w:rPr>
                          <w:rFonts w:cs="Calibri"/>
                          <w:b/>
                          <w:i/>
                          <w:color w:val="1F3864" w:themeColor="accent5" w:themeShade="80"/>
                          <w:sz w:val="18"/>
                        </w:rPr>
                        <w:t>ANNUAL METING 202</w:t>
                      </w:r>
                      <w:r w:rsidR="003F33F5">
                        <w:rPr>
                          <w:rFonts w:cs="Calibri"/>
                          <w:b/>
                          <w:i/>
                          <w:color w:val="1F3864" w:themeColor="accent5" w:themeShade="80"/>
                          <w:sz w:val="18"/>
                        </w:rPr>
                        <w:t>2</w:t>
                      </w:r>
                      <w:r w:rsidR="003F33F5">
                        <w:rPr>
                          <w:rFonts w:cs="Calibri"/>
                          <w:b/>
                          <w:i/>
                          <w:color w:val="1F3864" w:themeColor="accent5" w:themeShade="80"/>
                          <w:sz w:val="18"/>
                        </w:rPr>
                        <w:tab/>
                      </w:r>
                      <w:r>
                        <w:rPr>
                          <w:rFonts w:cs="Calibri"/>
                          <w:b/>
                          <w:i/>
                          <w:color w:val="1F3864" w:themeColor="accent5" w:themeShade="80"/>
                          <w:sz w:val="18"/>
                        </w:rPr>
                        <w:tab/>
                      </w:r>
                      <w:r>
                        <w:rPr>
                          <w:rFonts w:cs="Calibri"/>
                          <w:b/>
                          <w:i/>
                          <w:color w:val="1F3864" w:themeColor="accent5" w:themeShade="80"/>
                          <w:sz w:val="18"/>
                        </w:rPr>
                        <w:tab/>
                        <w:t>2</w:t>
                      </w:r>
                      <w:r w:rsidRPr="001A1956">
                        <w:rPr>
                          <w:rFonts w:cs="Calibri"/>
                          <w:b/>
                          <w:i/>
                          <w:color w:val="1F3864" w:themeColor="accent5" w:themeShade="80"/>
                          <w:sz w:val="18"/>
                        </w:rPr>
                        <w:t xml:space="preserve"> </w:t>
                      </w:r>
                    </w:p>
                    <w:p w14:paraId="4D5CF20F" w14:textId="3AB8F644" w:rsidR="00F72854" w:rsidRPr="00F54119" w:rsidRDefault="00F72854" w:rsidP="00F72854">
                      <w:pPr>
                        <w:spacing w:before="120" w:after="120" w:line="240" w:lineRule="auto"/>
                        <w:rPr>
                          <w:rFonts w:cs="Calibri"/>
                          <w:b/>
                          <w:i/>
                          <w:color w:val="1F3864" w:themeColor="accent5" w:themeShade="80"/>
                          <w:sz w:val="18"/>
                        </w:rPr>
                      </w:pPr>
                      <w:r w:rsidRPr="00F54119">
                        <w:rPr>
                          <w:rFonts w:cs="Calibri"/>
                          <w:b/>
                          <w:i/>
                          <w:color w:val="1F3864" w:themeColor="accent5" w:themeShade="80"/>
                          <w:sz w:val="18"/>
                        </w:rPr>
                        <w:t xml:space="preserve">ESVP </w:t>
                      </w:r>
                      <w:r w:rsidR="00263581" w:rsidRPr="00263581">
                        <w:rPr>
                          <w:rFonts w:cs="Calibri"/>
                          <w:b/>
                          <w:i/>
                          <w:color w:val="1F3864" w:themeColor="accent5" w:themeShade="80"/>
                          <w:sz w:val="18"/>
                        </w:rPr>
                        <w:t xml:space="preserve">TREASURER’S </w:t>
                      </w:r>
                      <w:r w:rsidRPr="00F54119">
                        <w:rPr>
                          <w:rFonts w:cs="Calibri"/>
                          <w:b/>
                          <w:i/>
                          <w:color w:val="1F3864" w:themeColor="accent5" w:themeShade="80"/>
                          <w:sz w:val="18"/>
                        </w:rPr>
                        <w:t>CORNER</w:t>
                      </w:r>
                      <w:r w:rsidR="001922AD" w:rsidRPr="00F54119">
                        <w:rPr>
                          <w:rFonts w:cs="Calibri"/>
                          <w:b/>
                          <w:i/>
                          <w:color w:val="1F3864" w:themeColor="accent5" w:themeShade="80"/>
                          <w:sz w:val="18"/>
                        </w:rPr>
                        <w:tab/>
                      </w:r>
                      <w:r w:rsidR="001922AD" w:rsidRPr="00F54119">
                        <w:rPr>
                          <w:rFonts w:cs="Calibri"/>
                          <w:b/>
                          <w:i/>
                          <w:color w:val="1F3864" w:themeColor="accent5" w:themeShade="80"/>
                          <w:sz w:val="18"/>
                        </w:rPr>
                        <w:tab/>
                      </w:r>
                      <w:r w:rsidR="001922AD" w:rsidRPr="00F54119">
                        <w:rPr>
                          <w:rFonts w:cs="Calibri"/>
                          <w:b/>
                          <w:i/>
                          <w:color w:val="1F3864" w:themeColor="accent5" w:themeShade="80"/>
                          <w:sz w:val="18"/>
                        </w:rPr>
                        <w:tab/>
                      </w:r>
                      <w:r w:rsidR="001922AD" w:rsidRPr="00F54119">
                        <w:rPr>
                          <w:rFonts w:cs="Calibri"/>
                          <w:b/>
                          <w:i/>
                          <w:color w:val="1F3864" w:themeColor="accent5" w:themeShade="80"/>
                          <w:sz w:val="18"/>
                        </w:rPr>
                        <w:tab/>
                      </w:r>
                      <w:r w:rsidR="007066C5">
                        <w:rPr>
                          <w:rFonts w:cs="Calibri"/>
                          <w:b/>
                          <w:i/>
                          <w:color w:val="1F3864" w:themeColor="accent5" w:themeShade="80"/>
                          <w:sz w:val="18"/>
                        </w:rPr>
                        <w:t>2</w:t>
                      </w:r>
                    </w:p>
                    <w:p w14:paraId="2B9922AB" w14:textId="0D2A5855" w:rsidR="0056353D" w:rsidRPr="00F54119" w:rsidRDefault="00BA03BC" w:rsidP="00F72854">
                      <w:pPr>
                        <w:spacing w:before="120" w:after="120" w:line="240" w:lineRule="auto"/>
                        <w:rPr>
                          <w:rFonts w:cs="Calibri"/>
                          <w:b/>
                          <w:i/>
                          <w:color w:val="1F3864" w:themeColor="accent5" w:themeShade="80"/>
                          <w:sz w:val="18"/>
                        </w:rPr>
                      </w:pPr>
                      <w:r>
                        <w:rPr>
                          <w:rFonts w:cs="Calibri"/>
                          <w:b/>
                          <w:i/>
                          <w:color w:val="1F3864" w:themeColor="accent5" w:themeShade="80"/>
                          <w:sz w:val="18"/>
                        </w:rPr>
                        <w:t>UPCOMING WEBINARS</w:t>
                      </w:r>
                      <w:r>
                        <w:rPr>
                          <w:rFonts w:cs="Calibri"/>
                          <w:b/>
                          <w:i/>
                          <w:color w:val="1F3864" w:themeColor="accent5" w:themeShade="80"/>
                          <w:sz w:val="18"/>
                        </w:rPr>
                        <w:tab/>
                      </w:r>
                      <w:r>
                        <w:rPr>
                          <w:rFonts w:cs="Calibri"/>
                          <w:b/>
                          <w:i/>
                          <w:color w:val="1F3864" w:themeColor="accent5" w:themeShade="80"/>
                          <w:sz w:val="18"/>
                        </w:rPr>
                        <w:tab/>
                      </w:r>
                      <w:r w:rsidR="0056353D" w:rsidRPr="00F54119">
                        <w:rPr>
                          <w:rFonts w:cs="Calibri"/>
                          <w:b/>
                          <w:i/>
                          <w:color w:val="1F3864" w:themeColor="accent5" w:themeShade="80"/>
                          <w:sz w:val="18"/>
                        </w:rPr>
                        <w:tab/>
                      </w:r>
                      <w:r w:rsidR="0056353D" w:rsidRPr="00F54119">
                        <w:rPr>
                          <w:rFonts w:cs="Calibri"/>
                          <w:b/>
                          <w:i/>
                          <w:color w:val="1F3864" w:themeColor="accent5" w:themeShade="80"/>
                          <w:sz w:val="18"/>
                        </w:rPr>
                        <w:tab/>
                      </w:r>
                      <w:r w:rsidR="007066C5">
                        <w:rPr>
                          <w:rFonts w:cs="Calibri"/>
                          <w:b/>
                          <w:i/>
                          <w:color w:val="1F3864" w:themeColor="accent5" w:themeShade="80"/>
                          <w:sz w:val="18"/>
                        </w:rPr>
                        <w:t>3</w:t>
                      </w:r>
                    </w:p>
                    <w:p w14:paraId="7F74D6C9" w14:textId="3645098F" w:rsidR="0056353D" w:rsidRDefault="007066C5" w:rsidP="00F72854">
                      <w:pPr>
                        <w:spacing w:before="120" w:after="120" w:line="240" w:lineRule="auto"/>
                        <w:rPr>
                          <w:rFonts w:cs="Calibri"/>
                          <w:b/>
                          <w:i/>
                          <w:color w:val="1F3864" w:themeColor="accent5" w:themeShade="80"/>
                          <w:sz w:val="18"/>
                        </w:rPr>
                      </w:pPr>
                      <w:r w:rsidRPr="007066C5">
                        <w:rPr>
                          <w:rFonts w:cs="Calibri"/>
                          <w:b/>
                          <w:i/>
                          <w:color w:val="1F3864" w:themeColor="accent5" w:themeShade="80"/>
                          <w:sz w:val="18"/>
                        </w:rPr>
                        <w:t>THE ROLE OF THE ESVP LIASON FOR LOCS</w:t>
                      </w:r>
                      <w:r>
                        <w:rPr>
                          <w:rFonts w:cs="Calibri"/>
                          <w:b/>
                          <w:i/>
                          <w:color w:val="1F3864" w:themeColor="accent5" w:themeShade="80"/>
                          <w:sz w:val="18"/>
                        </w:rPr>
                        <w:tab/>
                      </w:r>
                      <w:r w:rsidR="00C5030E" w:rsidRPr="00F54119">
                        <w:rPr>
                          <w:rFonts w:cs="Calibri"/>
                          <w:b/>
                          <w:i/>
                          <w:color w:val="1F3864" w:themeColor="accent5" w:themeShade="80"/>
                          <w:sz w:val="18"/>
                        </w:rPr>
                        <w:t xml:space="preserve"> </w:t>
                      </w:r>
                      <w:r w:rsidR="00C5030E" w:rsidRPr="00F54119">
                        <w:rPr>
                          <w:rFonts w:cs="Calibri"/>
                          <w:b/>
                          <w:i/>
                          <w:color w:val="1F3864" w:themeColor="accent5" w:themeShade="80"/>
                          <w:sz w:val="18"/>
                        </w:rPr>
                        <w:tab/>
                      </w:r>
                      <w:r>
                        <w:rPr>
                          <w:rFonts w:cs="Calibri"/>
                          <w:b/>
                          <w:i/>
                          <w:color w:val="1F3864" w:themeColor="accent5" w:themeShade="80"/>
                          <w:sz w:val="18"/>
                        </w:rPr>
                        <w:t>3</w:t>
                      </w:r>
                    </w:p>
                  </w:txbxContent>
                </v:textbox>
                <w10:wrap type="square"/>
              </v:shape>
            </w:pict>
          </mc:Fallback>
        </mc:AlternateContent>
      </w:r>
      <w:r w:rsidR="00661815" w:rsidRPr="00661815">
        <w:rPr>
          <w:b/>
          <w:bCs/>
          <w:lang w:val="en-GB"/>
        </w:rPr>
        <w:t>Dear ESVP Members, dear colleagues, dear friends</w:t>
      </w:r>
      <w:r w:rsidR="00661815">
        <w:rPr>
          <w:lang w:val="en-GB"/>
        </w:rPr>
        <w:t>,</w:t>
      </w:r>
    </w:p>
    <w:p w14:paraId="77C7DF59" w14:textId="0F0957A0" w:rsidR="00661815" w:rsidRDefault="00553B74" w:rsidP="00661815">
      <w:pPr>
        <w:jc w:val="both"/>
        <w:rPr>
          <w:lang w:val="en-GB"/>
        </w:rPr>
      </w:pPr>
      <w:r>
        <w:rPr>
          <w:noProof/>
        </w:rPr>
        <w:drawing>
          <wp:anchor distT="0" distB="0" distL="114300" distR="114300" simplePos="0" relativeHeight="251768832" behindDoc="0" locked="0" layoutInCell="1" allowOverlap="1" wp14:anchorId="6689EC92" wp14:editId="7687F488">
            <wp:simplePos x="0" y="0"/>
            <wp:positionH relativeFrom="margin">
              <wp:align>left</wp:align>
            </wp:positionH>
            <wp:positionV relativeFrom="paragraph">
              <wp:posOffset>56515</wp:posOffset>
            </wp:positionV>
            <wp:extent cx="971550" cy="125984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flipH="1">
                      <a:off x="0" y="0"/>
                      <a:ext cx="971550" cy="1259840"/>
                    </a:xfrm>
                    <a:prstGeom prst="rect">
                      <a:avLst/>
                    </a:prstGeom>
                  </pic:spPr>
                </pic:pic>
              </a:graphicData>
            </a:graphic>
            <wp14:sizeRelH relativeFrom="page">
              <wp14:pctWidth>0</wp14:pctWidth>
            </wp14:sizeRelH>
            <wp14:sizeRelV relativeFrom="page">
              <wp14:pctHeight>0</wp14:pctHeight>
            </wp14:sizeRelV>
          </wp:anchor>
        </w:drawing>
      </w:r>
      <w:r w:rsidR="00661815">
        <w:rPr>
          <w:lang w:val="en-GB"/>
        </w:rPr>
        <w:t>This is a great honour and pleasure to write you few words as the new President of our Society.</w:t>
      </w:r>
    </w:p>
    <w:p w14:paraId="54F43D63" w14:textId="77777777" w:rsidR="00661815" w:rsidRDefault="00661815" w:rsidP="00661815">
      <w:pPr>
        <w:jc w:val="both"/>
        <w:rPr>
          <w:lang w:val="en-GB"/>
        </w:rPr>
      </w:pPr>
      <w:r>
        <w:rPr>
          <w:lang w:val="en-GB"/>
        </w:rPr>
        <w:t>I would like first to deeply acknowledge Wolfgang for his 6 years commitment as President and for the way he manages the team of Board members. I and my friends in the Board, including Wolfgang as Past President, are deeply motivated to continue our work for our community of pathologists. We aim to be useful to the promotion of our beautiful discipline, in conjunction with the ECVP council and members and with the participation and agreements of all of you.</w:t>
      </w:r>
    </w:p>
    <w:p w14:paraId="17E749AD" w14:textId="77777777" w:rsidR="00661815" w:rsidRDefault="00661815" w:rsidP="00661815">
      <w:pPr>
        <w:jc w:val="both"/>
        <w:rPr>
          <w:lang w:val="en-GB"/>
        </w:rPr>
      </w:pPr>
      <w:r>
        <w:rPr>
          <w:lang w:val="en-GB"/>
        </w:rPr>
        <w:t xml:space="preserve">The 2021 year that will soon end was still a complicated period for our personal and professional life in Europe. As a consequence, we have organised, for the first time, our </w:t>
      </w:r>
      <w:proofErr w:type="gramStart"/>
      <w:r>
        <w:rPr>
          <w:lang w:val="en-GB"/>
        </w:rPr>
        <w:t>Cutting  Edge</w:t>
      </w:r>
      <w:proofErr w:type="gramEnd"/>
      <w:r>
        <w:rPr>
          <w:lang w:val="en-GB"/>
        </w:rPr>
        <w:t xml:space="preserve"> meeting together with the ECVP and our sister society ESTP, as a digital conference this year. It was a leap into the unknown. </w:t>
      </w:r>
    </w:p>
    <w:p w14:paraId="1F02239A" w14:textId="77777777" w:rsidR="00661815" w:rsidRDefault="00661815" w:rsidP="00661815">
      <w:pPr>
        <w:jc w:val="both"/>
        <w:rPr>
          <w:lang w:val="en-GB"/>
        </w:rPr>
      </w:pPr>
    </w:p>
    <w:p w14:paraId="301C95CD" w14:textId="77777777" w:rsidR="00661815" w:rsidRDefault="00661815" w:rsidP="007434C4">
      <w:pPr>
        <w:spacing w:before="240"/>
        <w:jc w:val="both"/>
        <w:rPr>
          <w:lang w:val="en-GB"/>
        </w:rPr>
      </w:pPr>
      <w:r>
        <w:rPr>
          <w:lang w:val="en-GB"/>
        </w:rPr>
        <w:t>Thanks to all the involved people (</w:t>
      </w:r>
      <w:proofErr w:type="gramStart"/>
      <w:r>
        <w:rPr>
          <w:lang w:val="en-GB"/>
        </w:rPr>
        <w:t>the  «</w:t>
      </w:r>
      <w:proofErr w:type="gramEnd"/>
      <w:r>
        <w:rPr>
          <w:lang w:val="en-GB"/>
        </w:rPr>
        <w:t> local » organiser, the professional congress organisation, the sponsors, the boards of the ESVP, ESTP and ECVP and especially the Scientific Committee), and mainly thanks to you, this event was successful with a large audience to the various sessions and very positive feedbacks from you. This was for us a great achievement in this complicated period.</w:t>
      </w:r>
    </w:p>
    <w:p w14:paraId="79EE998E" w14:textId="77777777" w:rsidR="00661815" w:rsidRDefault="00661815" w:rsidP="00661815">
      <w:pPr>
        <w:jc w:val="both"/>
        <w:rPr>
          <w:lang w:val="en-GB"/>
        </w:rPr>
      </w:pPr>
      <w:r>
        <w:rPr>
          <w:lang w:val="en-GB"/>
        </w:rPr>
        <w:t xml:space="preserve">However, even if the digital communication tools and platforms have strongly improved and become more and more used and familiar to us, a digital congress could never replace a face-to-face event, particularly in terms of sociability and human interactions, that are so important in the current period.  </w:t>
      </w:r>
    </w:p>
    <w:p w14:paraId="5185D2F9" w14:textId="77777777" w:rsidR="00661815" w:rsidRDefault="00661815" w:rsidP="00661815">
      <w:pPr>
        <w:jc w:val="both"/>
        <w:rPr>
          <w:lang w:val="en-GB"/>
        </w:rPr>
      </w:pPr>
      <w:r>
        <w:rPr>
          <w:lang w:val="en-GB"/>
        </w:rPr>
        <w:t>Thus, we are all working for the organisation of our next Congress, in Athens 2022, with the very efficient and motivated local organiser and professional congress organisation teams, as a total presential event.</w:t>
      </w:r>
    </w:p>
    <w:p w14:paraId="6A9DD9CC" w14:textId="77777777" w:rsidR="00661815" w:rsidRDefault="00661815" w:rsidP="00661815">
      <w:pPr>
        <w:jc w:val="both"/>
        <w:rPr>
          <w:lang w:val="en-GB"/>
        </w:rPr>
      </w:pPr>
      <w:r>
        <w:rPr>
          <w:lang w:val="en-GB"/>
        </w:rPr>
        <w:t>All Board members and I are looking forward to welcome you at our next annual meeting, from the 6 to 10th September 2022 in Athens, and see and talk to you for real.</w:t>
      </w:r>
    </w:p>
    <w:p w14:paraId="1464A047" w14:textId="3DA6B080" w:rsidR="00661815" w:rsidRDefault="00661815" w:rsidP="00661815">
      <w:pPr>
        <w:jc w:val="both"/>
        <w:rPr>
          <w:lang w:val="en-GB"/>
        </w:rPr>
      </w:pPr>
      <w:r>
        <w:rPr>
          <w:lang w:val="en-GB"/>
        </w:rPr>
        <w:t>Stay healthy and take care</w:t>
      </w:r>
      <w:r w:rsidR="000405C7">
        <w:rPr>
          <w:lang w:val="en-GB"/>
        </w:rPr>
        <w:t>.</w:t>
      </w:r>
    </w:p>
    <w:p w14:paraId="73657744" w14:textId="3ECDF9B0" w:rsidR="00661815" w:rsidRDefault="00661815" w:rsidP="00661815">
      <w:pPr>
        <w:jc w:val="both"/>
        <w:rPr>
          <w:lang w:val="en-GB"/>
        </w:rPr>
      </w:pPr>
      <w:r>
        <w:rPr>
          <w:lang w:val="en-GB"/>
        </w:rPr>
        <w:t>Yours</w:t>
      </w:r>
      <w:r w:rsidR="000405C7">
        <w:rPr>
          <w:lang w:val="en-GB"/>
        </w:rPr>
        <w:t>,</w:t>
      </w:r>
    </w:p>
    <w:p w14:paraId="2F082333" w14:textId="77777777" w:rsidR="00661815" w:rsidRDefault="00661815" w:rsidP="00661815">
      <w:pPr>
        <w:jc w:val="both"/>
        <w:rPr>
          <w:lang w:val="en-GB"/>
        </w:rPr>
      </w:pPr>
      <w:r>
        <w:rPr>
          <w:lang w:val="en-GB"/>
        </w:rPr>
        <w:t>Jérôme</w:t>
      </w:r>
    </w:p>
    <w:p w14:paraId="1DA4E279" w14:textId="77777777" w:rsidR="00661815" w:rsidRDefault="00661815" w:rsidP="008A388F">
      <w:pPr>
        <w:spacing w:after="100"/>
        <w:jc w:val="both"/>
        <w:rPr>
          <w:noProof/>
        </w:rPr>
      </w:pPr>
    </w:p>
    <w:p w14:paraId="03B80053" w14:textId="77777777" w:rsidR="003800B2" w:rsidRDefault="003800B2" w:rsidP="003D163A">
      <w:pPr>
        <w:jc w:val="both"/>
      </w:pPr>
    </w:p>
    <w:p w14:paraId="2CB1F53A" w14:textId="4EE85DC9" w:rsidR="001922AD" w:rsidRDefault="00204424" w:rsidP="00113D46">
      <w:pPr>
        <w:pStyle w:val="Default"/>
        <w:spacing w:after="200" w:line="276" w:lineRule="auto"/>
        <w:jc w:val="right"/>
        <w:rPr>
          <w:rFonts w:asciiTheme="minorHAnsi" w:hAnsiTheme="minorHAnsi" w:cstheme="minorBidi"/>
          <w:b/>
          <w:color w:val="FF0000"/>
          <w:sz w:val="22"/>
          <w:szCs w:val="22"/>
        </w:rPr>
      </w:pPr>
      <w:r w:rsidRPr="00960FD5">
        <w:rPr>
          <w:rFonts w:cstheme="minorHAnsi"/>
          <w:noProof/>
        </w:rPr>
        <w:drawing>
          <wp:anchor distT="0" distB="0" distL="114300" distR="114300" simplePos="0" relativeHeight="251671552" behindDoc="0" locked="0" layoutInCell="1" allowOverlap="1" wp14:anchorId="69654E19" wp14:editId="45DB852D">
            <wp:simplePos x="0" y="0"/>
            <wp:positionH relativeFrom="column">
              <wp:align>left</wp:align>
            </wp:positionH>
            <wp:positionV relativeFrom="paragraph">
              <wp:posOffset>76835</wp:posOffset>
            </wp:positionV>
            <wp:extent cx="461010" cy="428625"/>
            <wp:effectExtent l="0" t="0" r="0" b="9525"/>
            <wp:wrapThrough wrapText="bothSides">
              <wp:wrapPolygon edited="0">
                <wp:start x="0" y="0"/>
                <wp:lineTo x="0" y="21120"/>
                <wp:lineTo x="20529" y="21120"/>
                <wp:lineTo x="20529"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61010" cy="428625"/>
                    </a:xfrm>
                    <a:prstGeom prst="rect">
                      <a:avLst/>
                    </a:prstGeom>
                  </pic:spPr>
                </pic:pic>
              </a:graphicData>
            </a:graphic>
            <wp14:sizeRelH relativeFrom="page">
              <wp14:pctWidth>0</wp14:pctWidth>
            </wp14:sizeRelH>
            <wp14:sizeRelV relativeFrom="page">
              <wp14:pctHeight>0</wp14:pctHeight>
            </wp14:sizeRelV>
          </wp:anchor>
        </w:drawing>
      </w:r>
      <w:r w:rsidR="001922AD" w:rsidRPr="00C80EA8">
        <w:rPr>
          <w:rFonts w:asciiTheme="minorHAnsi" w:hAnsiTheme="minorHAnsi" w:cstheme="minorBidi"/>
          <w:b/>
          <w:color w:val="FF0000"/>
          <w:sz w:val="22"/>
          <w:szCs w:val="22"/>
        </w:rPr>
        <w:t>ESVP Secretary</w:t>
      </w:r>
      <w:r w:rsidR="00875A39">
        <w:rPr>
          <w:rFonts w:asciiTheme="minorHAnsi" w:hAnsiTheme="minorHAnsi" w:cstheme="minorBidi"/>
          <w:b/>
          <w:color w:val="FF0000"/>
          <w:sz w:val="22"/>
          <w:szCs w:val="22"/>
        </w:rPr>
        <w:t>’s</w:t>
      </w:r>
      <w:r w:rsidR="001922AD" w:rsidRPr="00C80EA8">
        <w:rPr>
          <w:rFonts w:asciiTheme="minorHAnsi" w:hAnsiTheme="minorHAnsi" w:cstheme="minorBidi"/>
          <w:b/>
          <w:color w:val="FF0000"/>
          <w:sz w:val="22"/>
          <w:szCs w:val="22"/>
        </w:rPr>
        <w:t xml:space="preserve"> Corner</w:t>
      </w:r>
    </w:p>
    <w:p w14:paraId="42198970" w14:textId="7DBCC0F9" w:rsidR="001922AD" w:rsidRPr="009D03D5" w:rsidRDefault="001922AD" w:rsidP="001922AD">
      <w:pPr>
        <w:pStyle w:val="Default"/>
        <w:spacing w:line="276" w:lineRule="auto"/>
        <w:jc w:val="right"/>
        <w:rPr>
          <w:rFonts w:asciiTheme="minorHAnsi" w:hAnsiTheme="minorHAnsi" w:cstheme="minorBidi"/>
          <w:i/>
          <w:color w:val="FF0000"/>
          <w:sz w:val="22"/>
          <w:szCs w:val="22"/>
        </w:rPr>
      </w:pPr>
      <w:r w:rsidRPr="009D03D5">
        <w:rPr>
          <w:i/>
          <w:color w:val="0070C0"/>
        </w:rPr>
        <w:t>Gail Leeming</w:t>
      </w:r>
    </w:p>
    <w:p w14:paraId="68BA5F95" w14:textId="77777777" w:rsidR="001922AD" w:rsidRPr="00667C18" w:rsidRDefault="001922AD" w:rsidP="001922AD">
      <w:pPr>
        <w:jc w:val="center"/>
        <w:rPr>
          <w:rFonts w:cs="Calibri"/>
          <w:b/>
          <w:color w:val="D99594"/>
          <w:sz w:val="24"/>
          <w:szCs w:val="24"/>
        </w:rPr>
      </w:pPr>
      <w:r w:rsidRPr="00960FD5">
        <w:rPr>
          <w:rFonts w:eastAsia="Adobe Heiti Std R" w:cstheme="minorHAnsi"/>
          <w:color w:val="C00000"/>
        </w:rPr>
        <w:t>_________________________</w:t>
      </w:r>
      <w:r>
        <w:rPr>
          <w:rFonts w:eastAsia="Adobe Heiti Std R" w:cstheme="minorHAnsi"/>
          <w:color w:val="C00000"/>
        </w:rPr>
        <w:t>_________________</w:t>
      </w:r>
      <w:r w:rsidRPr="00960FD5">
        <w:rPr>
          <w:rFonts w:eastAsia="Adobe Heiti Std R" w:cstheme="minorHAnsi"/>
          <w:color w:val="C00000"/>
        </w:rPr>
        <w:t>_</w:t>
      </w:r>
    </w:p>
    <w:p w14:paraId="1F289799" w14:textId="77777777" w:rsidR="00F40F62" w:rsidRDefault="00F40F62" w:rsidP="007066C5">
      <w:pPr>
        <w:jc w:val="both"/>
      </w:pPr>
      <w:r>
        <w:t xml:space="preserve">It has, again, been a strange period in which some things are getting back to normal, but many are not </w:t>
      </w:r>
      <w:r>
        <w:lastRenderedPageBreak/>
        <w:t xml:space="preserve">yet. Our virtual </w:t>
      </w:r>
      <w:proofErr w:type="gramStart"/>
      <w:r>
        <w:t>Cutting Edge</w:t>
      </w:r>
      <w:proofErr w:type="gramEnd"/>
      <w:r>
        <w:t xml:space="preserve"> congress typifies this, but there are also silver linings to the pandemic cloud, in that new ideas and ways of doing things have been generated, which in some cases is an improvement and may well be kept for the future. The digital posters were a great example of this. Being able read the posters carefully (without looking over someone else’s shoulder!) and hear from the author about their work was great. Hopefully 2022 will bring the best bits of the new innovations </w:t>
      </w:r>
      <w:proofErr w:type="gramStart"/>
      <w:r>
        <w:t>and also</w:t>
      </w:r>
      <w:proofErr w:type="gramEnd"/>
      <w:r>
        <w:t xml:space="preserve"> actually getting to see each other and properly catch up with colleagues again. Meeting people from so many different countries in our (relatively) small profession is one of the great delights of our work and for me, the ESVP has played a big part in this. If you would like to meet more people and get more involved, there will be a vacancy on the board for a new Honorary Secretary in 2022, so please get in touch if this is you!</w:t>
      </w:r>
    </w:p>
    <w:p w14:paraId="7135D515" w14:textId="64787246" w:rsidR="001A1956" w:rsidRDefault="001A1956" w:rsidP="001A1956">
      <w:pPr>
        <w:jc w:val="both"/>
      </w:pPr>
    </w:p>
    <w:p w14:paraId="393C8BED" w14:textId="7BC4CF34" w:rsidR="001A1956" w:rsidRDefault="00C00087" w:rsidP="00C00087">
      <w:pPr>
        <w:pStyle w:val="Default"/>
        <w:spacing w:after="200" w:line="276" w:lineRule="auto"/>
        <w:jc w:val="right"/>
        <w:rPr>
          <w:rFonts w:asciiTheme="minorHAnsi" w:hAnsiTheme="minorHAnsi" w:cstheme="minorBidi"/>
          <w:b/>
          <w:color w:val="FF0000"/>
          <w:sz w:val="22"/>
          <w:szCs w:val="22"/>
        </w:rPr>
      </w:pPr>
      <w:r>
        <w:rPr>
          <w:noProof/>
        </w:rPr>
        <w:drawing>
          <wp:anchor distT="0" distB="0" distL="114300" distR="114300" simplePos="0" relativeHeight="251767808" behindDoc="0" locked="0" layoutInCell="1" allowOverlap="1" wp14:anchorId="2339E19E" wp14:editId="3DF3DC57">
            <wp:simplePos x="0" y="0"/>
            <wp:positionH relativeFrom="column">
              <wp:posOffset>504825</wp:posOffset>
            </wp:positionH>
            <wp:positionV relativeFrom="paragraph">
              <wp:posOffset>5080</wp:posOffset>
            </wp:positionV>
            <wp:extent cx="616585" cy="466725"/>
            <wp:effectExtent l="0" t="0" r="0" b="952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extLst>
                        <a:ext uri="{28A0092B-C50C-407E-A947-70E740481C1C}">
                          <a14:useLocalDpi xmlns:a14="http://schemas.microsoft.com/office/drawing/2010/main" val="0"/>
                        </a:ext>
                      </a:extLst>
                    </a:blip>
                    <a:srcRect l="51744" t="14471" b="14841"/>
                    <a:stretch/>
                  </pic:blipFill>
                  <pic:spPr bwMode="auto">
                    <a:xfrm>
                      <a:off x="0" y="0"/>
                      <a:ext cx="616585" cy="4667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A1956" w:rsidRPr="00960FD5">
        <w:rPr>
          <w:rFonts w:cstheme="minorHAnsi"/>
          <w:noProof/>
        </w:rPr>
        <w:drawing>
          <wp:anchor distT="0" distB="0" distL="114300" distR="114300" simplePos="0" relativeHeight="251765760" behindDoc="0" locked="0" layoutInCell="1" allowOverlap="1" wp14:anchorId="48F9E835" wp14:editId="7E06E5D3">
            <wp:simplePos x="0" y="0"/>
            <wp:positionH relativeFrom="column">
              <wp:posOffset>31750</wp:posOffset>
            </wp:positionH>
            <wp:positionV relativeFrom="paragraph">
              <wp:posOffset>9525</wp:posOffset>
            </wp:positionV>
            <wp:extent cx="491744" cy="457200"/>
            <wp:effectExtent l="0" t="0" r="3810" b="0"/>
            <wp:wrapThrough wrapText="bothSides">
              <wp:wrapPolygon edited="0">
                <wp:start x="0" y="0"/>
                <wp:lineTo x="0" y="20700"/>
                <wp:lineTo x="20930" y="20700"/>
                <wp:lineTo x="20930"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91744" cy="457200"/>
                    </a:xfrm>
                    <a:prstGeom prst="rect">
                      <a:avLst/>
                    </a:prstGeom>
                  </pic:spPr>
                </pic:pic>
              </a:graphicData>
            </a:graphic>
            <wp14:sizeRelH relativeFrom="page">
              <wp14:pctWidth>0</wp14:pctWidth>
            </wp14:sizeRelH>
            <wp14:sizeRelV relativeFrom="page">
              <wp14:pctHeight>0</wp14:pctHeight>
            </wp14:sizeRelV>
          </wp:anchor>
        </w:drawing>
      </w:r>
      <w:r w:rsidR="001A1956">
        <w:rPr>
          <w:rFonts w:asciiTheme="minorHAnsi" w:hAnsiTheme="minorHAnsi" w:cstheme="minorBidi"/>
          <w:b/>
          <w:color w:val="FF0000"/>
          <w:sz w:val="22"/>
          <w:szCs w:val="22"/>
        </w:rPr>
        <w:t xml:space="preserve">ECVP-ESVP- annual meeting </w:t>
      </w:r>
    </w:p>
    <w:p w14:paraId="0287AB8D" w14:textId="77777777" w:rsidR="001A1956" w:rsidRPr="00667C18" w:rsidRDefault="001A1956" w:rsidP="001A1956">
      <w:pPr>
        <w:pStyle w:val="Default"/>
        <w:spacing w:line="276" w:lineRule="auto"/>
        <w:jc w:val="both"/>
        <w:rPr>
          <w:rFonts w:asciiTheme="minorHAnsi" w:eastAsia="Adobe Heiti Std R" w:hAnsiTheme="minorHAnsi" w:cstheme="minorHAnsi"/>
          <w:color w:val="C00000"/>
          <w:sz w:val="18"/>
          <w:szCs w:val="22"/>
        </w:rPr>
      </w:pPr>
      <w:r w:rsidRPr="00960FD5">
        <w:rPr>
          <w:rFonts w:asciiTheme="minorHAnsi" w:eastAsia="Adobe Heiti Std R" w:hAnsiTheme="minorHAnsi" w:cstheme="minorHAnsi"/>
          <w:color w:val="C00000"/>
          <w:sz w:val="22"/>
          <w:szCs w:val="22"/>
        </w:rPr>
        <w:t>_______________________________</w:t>
      </w:r>
      <w:r>
        <w:rPr>
          <w:rFonts w:asciiTheme="minorHAnsi" w:eastAsia="Adobe Heiti Std R" w:hAnsiTheme="minorHAnsi" w:cstheme="minorHAnsi"/>
          <w:color w:val="C00000"/>
          <w:sz w:val="22"/>
          <w:szCs w:val="22"/>
        </w:rPr>
        <w:t>____________</w:t>
      </w:r>
    </w:p>
    <w:p w14:paraId="7BEE170B" w14:textId="77777777" w:rsidR="00F56081" w:rsidRDefault="00F56081" w:rsidP="00F56081">
      <w:pPr>
        <w:jc w:val="both"/>
      </w:pPr>
      <w:r>
        <w:t xml:space="preserve">Twenty years after Greece first hosted the ESVP-ECVP meeting, we are looking forward to welcoming you again, to the </w:t>
      </w:r>
      <w:r w:rsidRPr="003259C1">
        <w:rPr>
          <w:b/>
          <w:bCs/>
        </w:rPr>
        <w:t>2022 ESVP-ECVP Congress be held in Athens on 6th - 10th September</w:t>
      </w:r>
      <w:r>
        <w:t xml:space="preserve">. We sincerely hope that this time we will have the opportunity to hold our meeting face to face. With the assistance of the Scientific Committee, we intend to </w:t>
      </w:r>
      <w:proofErr w:type="spellStart"/>
      <w:r>
        <w:t>organise</w:t>
      </w:r>
      <w:proofErr w:type="spellEnd"/>
      <w:r>
        <w:t xml:space="preserve"> a conference of great scientific value, featuring various aspects of Veterinary Pathology.</w:t>
      </w:r>
    </w:p>
    <w:p w14:paraId="77F704DE" w14:textId="77777777" w:rsidR="00F56081" w:rsidRDefault="00F56081" w:rsidP="00F56081">
      <w:pPr>
        <w:jc w:val="both"/>
      </w:pPr>
      <w:r>
        <w:t>After a prolonged period of social distancing and travel restrictions that have influenced many aspects of our professional life, we are looking forward to meeting in person and creating opportunities to interact with international colleagues, creating and renewing relationships and collaborations.</w:t>
      </w:r>
    </w:p>
    <w:p w14:paraId="46C1FC7C" w14:textId="77777777" w:rsidR="004F1838" w:rsidRDefault="004F1838" w:rsidP="00F56081">
      <w:pPr>
        <w:jc w:val="both"/>
      </w:pPr>
      <w:r>
        <w:rPr>
          <w:noProof/>
        </w:rPr>
        <w:drawing>
          <wp:inline distT="0" distB="0" distL="0" distR="0" wp14:anchorId="7DD5A434" wp14:editId="0A2D7F75">
            <wp:extent cx="3043989" cy="1885950"/>
            <wp:effectExtent l="0" t="0" r="444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2150" t="13293" r="1870" b="15674"/>
                    <a:stretch/>
                  </pic:blipFill>
                  <pic:spPr bwMode="auto">
                    <a:xfrm>
                      <a:off x="0" y="0"/>
                      <a:ext cx="3053324" cy="1891734"/>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p>
    <w:p w14:paraId="5A82ACDC" w14:textId="0E7F5A90" w:rsidR="00F56081" w:rsidRDefault="00F56081" w:rsidP="00F56081">
      <w:pPr>
        <w:jc w:val="both"/>
      </w:pPr>
      <w:r>
        <w:t xml:space="preserve">The Local Organizing Committee is comprised of academic staff from the two Veterinary Schools of Greece, one in Thessaloniki and the other in </w:t>
      </w:r>
      <w:proofErr w:type="spellStart"/>
      <w:r>
        <w:t>Karditsa</w:t>
      </w:r>
      <w:proofErr w:type="spellEnd"/>
      <w:r>
        <w:t xml:space="preserve">. All colleagues from the committee will be happy to assist you in </w:t>
      </w:r>
      <w:proofErr w:type="spellStart"/>
      <w:r>
        <w:t>organising</w:t>
      </w:r>
      <w:proofErr w:type="spellEnd"/>
      <w:r>
        <w:t xml:space="preserve"> your participation and provide you with any information you may need.</w:t>
      </w:r>
    </w:p>
    <w:p w14:paraId="622E69A2" w14:textId="77777777" w:rsidR="00F56081" w:rsidRDefault="00F56081" w:rsidP="00F56081">
      <w:pPr>
        <w:jc w:val="both"/>
      </w:pPr>
      <w:r>
        <w:t>Athens is a city with long history and a nice summer climate in the beginning of September. Access from all European countries is easy.</w:t>
      </w:r>
    </w:p>
    <w:p w14:paraId="29975367" w14:textId="77777777" w:rsidR="00F56081" w:rsidRDefault="00F56081" w:rsidP="00F56081">
      <w:pPr>
        <w:jc w:val="both"/>
      </w:pPr>
      <w:r>
        <w:t xml:space="preserve">On behalf of the Local </w:t>
      </w:r>
      <w:proofErr w:type="spellStart"/>
      <w:r>
        <w:t>Organising</w:t>
      </w:r>
      <w:proofErr w:type="spellEnd"/>
      <w:r>
        <w:t xml:space="preserve"> Committee, we invite you to visit Athens for a constructive congress.</w:t>
      </w:r>
    </w:p>
    <w:p w14:paraId="2D67714F" w14:textId="77777777" w:rsidR="00F56081" w:rsidRDefault="00F56081" w:rsidP="00F56081">
      <w:pPr>
        <w:jc w:val="both"/>
      </w:pPr>
    </w:p>
    <w:p w14:paraId="7472A3D6" w14:textId="77777777" w:rsidR="00F56081" w:rsidRDefault="00F56081" w:rsidP="00F56081">
      <w:pPr>
        <w:jc w:val="both"/>
      </w:pPr>
      <w:r>
        <w:t xml:space="preserve">Dimitra </w:t>
      </w:r>
      <w:proofErr w:type="spellStart"/>
      <w:r>
        <w:t>Psalla</w:t>
      </w:r>
      <w:proofErr w:type="spellEnd"/>
    </w:p>
    <w:p w14:paraId="3B61971F" w14:textId="32757EE2" w:rsidR="00F56081" w:rsidRDefault="00F56081" w:rsidP="00F56081">
      <w:pPr>
        <w:jc w:val="both"/>
      </w:pPr>
      <w:r>
        <w:t xml:space="preserve">Nikos </w:t>
      </w:r>
      <w:proofErr w:type="spellStart"/>
      <w:r>
        <w:t>Papaioannou</w:t>
      </w:r>
      <w:proofErr w:type="spellEnd"/>
      <w:r>
        <w:t xml:space="preserve"> </w:t>
      </w:r>
    </w:p>
    <w:p w14:paraId="035E78AB" w14:textId="5A47E9F2" w:rsidR="001A1956" w:rsidRDefault="001A1956" w:rsidP="00CD0A7F">
      <w:pPr>
        <w:jc w:val="both"/>
      </w:pPr>
    </w:p>
    <w:p w14:paraId="0D948284" w14:textId="7670A4CC" w:rsidR="00E31C6B" w:rsidRDefault="00875A39" w:rsidP="00E31C6B">
      <w:pPr>
        <w:pStyle w:val="Default"/>
        <w:spacing w:after="200" w:line="276" w:lineRule="auto"/>
        <w:jc w:val="right"/>
        <w:rPr>
          <w:rFonts w:asciiTheme="minorHAnsi" w:hAnsiTheme="minorHAnsi" w:cstheme="minorBidi"/>
          <w:b/>
          <w:color w:val="FF0000"/>
          <w:sz w:val="22"/>
          <w:szCs w:val="22"/>
        </w:rPr>
      </w:pPr>
      <w:r>
        <w:rPr>
          <w:rFonts w:asciiTheme="minorHAnsi" w:hAnsiTheme="minorHAnsi" w:cstheme="minorBidi"/>
          <w:b/>
          <w:color w:val="FF0000"/>
          <w:sz w:val="22"/>
          <w:szCs w:val="22"/>
        </w:rPr>
        <w:t>ESVP T</w:t>
      </w:r>
      <w:r w:rsidR="0022283D" w:rsidRPr="0022283D">
        <w:rPr>
          <w:rFonts w:asciiTheme="minorHAnsi" w:hAnsiTheme="minorHAnsi" w:cstheme="minorBidi"/>
          <w:b/>
          <w:color w:val="FF0000"/>
          <w:sz w:val="22"/>
          <w:szCs w:val="22"/>
        </w:rPr>
        <w:t>reasurer’s corner</w:t>
      </w:r>
    </w:p>
    <w:p w14:paraId="16A88D24" w14:textId="21792DB9" w:rsidR="00E31C6B" w:rsidRDefault="0022283D" w:rsidP="00E31C6B">
      <w:pPr>
        <w:pStyle w:val="Default"/>
        <w:spacing w:after="200" w:line="276" w:lineRule="auto"/>
        <w:jc w:val="right"/>
        <w:rPr>
          <w:rFonts w:asciiTheme="minorHAnsi" w:hAnsiTheme="minorHAnsi" w:cstheme="minorBidi"/>
          <w:b/>
          <w:color w:val="FF0000"/>
          <w:sz w:val="22"/>
          <w:szCs w:val="22"/>
        </w:rPr>
      </w:pPr>
      <w:proofErr w:type="spellStart"/>
      <w:r w:rsidRPr="0022283D">
        <w:rPr>
          <w:rFonts w:asciiTheme="minorHAnsi" w:hAnsiTheme="minorHAnsi" w:cstheme="minorBidi"/>
          <w:i/>
          <w:color w:val="0070C0"/>
          <w:szCs w:val="22"/>
        </w:rPr>
        <w:t>Reinie</w:t>
      </w:r>
      <w:proofErr w:type="spellEnd"/>
      <w:r w:rsidRPr="0022283D">
        <w:rPr>
          <w:rFonts w:asciiTheme="minorHAnsi" w:hAnsiTheme="minorHAnsi" w:cstheme="minorBidi"/>
          <w:i/>
          <w:color w:val="0070C0"/>
          <w:szCs w:val="22"/>
        </w:rPr>
        <w:t xml:space="preserve"> </w:t>
      </w:r>
      <w:proofErr w:type="spellStart"/>
      <w:r w:rsidRPr="0022283D">
        <w:rPr>
          <w:rFonts w:asciiTheme="minorHAnsi" w:hAnsiTheme="minorHAnsi" w:cstheme="minorBidi"/>
          <w:i/>
          <w:color w:val="0070C0"/>
          <w:szCs w:val="22"/>
        </w:rPr>
        <w:t>Dijkman</w:t>
      </w:r>
      <w:proofErr w:type="spellEnd"/>
    </w:p>
    <w:p w14:paraId="5B3B57EC" w14:textId="6CB5C77D" w:rsidR="00E31C6B" w:rsidRPr="00667C18" w:rsidRDefault="00E31C6B" w:rsidP="00E31C6B">
      <w:pPr>
        <w:pStyle w:val="Default"/>
        <w:spacing w:line="276" w:lineRule="auto"/>
        <w:jc w:val="both"/>
        <w:rPr>
          <w:rFonts w:asciiTheme="minorHAnsi" w:eastAsia="Adobe Heiti Std R" w:hAnsiTheme="minorHAnsi" w:cstheme="minorHAnsi"/>
          <w:color w:val="C00000"/>
          <w:sz w:val="18"/>
          <w:szCs w:val="22"/>
        </w:rPr>
      </w:pPr>
      <w:r w:rsidRPr="00960FD5">
        <w:rPr>
          <w:rFonts w:asciiTheme="minorHAnsi" w:eastAsia="Adobe Heiti Std R" w:hAnsiTheme="minorHAnsi" w:cstheme="minorHAnsi"/>
          <w:color w:val="C00000"/>
          <w:sz w:val="22"/>
          <w:szCs w:val="22"/>
        </w:rPr>
        <w:t>_______________________________</w:t>
      </w:r>
      <w:r>
        <w:rPr>
          <w:rFonts w:asciiTheme="minorHAnsi" w:eastAsia="Adobe Heiti Std R" w:hAnsiTheme="minorHAnsi" w:cstheme="minorHAnsi"/>
          <w:color w:val="C00000"/>
          <w:sz w:val="22"/>
          <w:szCs w:val="22"/>
        </w:rPr>
        <w:t>____________</w:t>
      </w:r>
    </w:p>
    <w:p w14:paraId="75FFE7A9" w14:textId="77777777" w:rsidR="006A318C" w:rsidRPr="003259C1" w:rsidRDefault="006A318C" w:rsidP="006A318C">
      <w:pPr>
        <w:rPr>
          <w:b/>
          <w:bCs/>
        </w:rPr>
      </w:pPr>
      <w:r w:rsidRPr="003259C1">
        <w:rPr>
          <w:b/>
          <w:bCs/>
        </w:rPr>
        <w:t>Dear members,</w:t>
      </w:r>
    </w:p>
    <w:p w14:paraId="75673EF8" w14:textId="2C5090D4" w:rsidR="006A318C" w:rsidRDefault="006A318C" w:rsidP="006A318C">
      <w:pPr>
        <w:jc w:val="both"/>
      </w:pPr>
      <w:r>
        <w:t xml:space="preserve">If we could name one beneficial thing coming from the pandemic situation, it is the increased virtual nearness that we experience. Though in no way replacing the meetings in person and the coming together for </w:t>
      </w:r>
      <w:r>
        <w:lastRenderedPageBreak/>
        <w:t xml:space="preserve">courses and congresses (and this is also financially speaking) it is a great addition for the times in between that were usually without much contact. The contact that a treasurer has with members of any Society is usually about money of course, but because most of the </w:t>
      </w:r>
      <w:proofErr w:type="spellStart"/>
      <w:r>
        <w:t>moneyflow</w:t>
      </w:r>
      <w:proofErr w:type="spellEnd"/>
      <w:r>
        <w:t xml:space="preserve"> is coming in (when we start </w:t>
      </w:r>
      <w:proofErr w:type="gramStart"/>
      <w:r>
        <w:t>spending</w:t>
      </w:r>
      <w:proofErr w:type="gramEnd"/>
      <w:r>
        <w:t xml:space="preserve"> I will let you know!) I thought to take a quick look around where it’s coming from.</w:t>
      </w:r>
    </w:p>
    <w:p w14:paraId="14E7A49C" w14:textId="43EB58CA" w:rsidR="006A318C" w:rsidRDefault="006A318C" w:rsidP="006A318C">
      <w:pPr>
        <w:jc w:val="both"/>
      </w:pPr>
      <w:r>
        <w:t xml:space="preserve">Costa Rica is a place that pops to mind because, ladies and gentlemen, it is not easy to transfer money from there to the ESVP. The mysterious ways of digital money……  </w:t>
      </w:r>
    </w:p>
    <w:p w14:paraId="5E087507" w14:textId="793B9FD4" w:rsidR="007A3D2D" w:rsidRDefault="007A3D2D" w:rsidP="006A318C">
      <w:pPr>
        <w:jc w:val="both"/>
      </w:pPr>
      <w:r>
        <w:rPr>
          <w:noProof/>
        </w:rPr>
        <w:drawing>
          <wp:inline distT="0" distB="0" distL="0" distR="0" wp14:anchorId="0FD0902A" wp14:editId="737C2D17">
            <wp:extent cx="3057525" cy="2159635"/>
            <wp:effectExtent l="0" t="0" r="9525" b="0"/>
            <wp:docPr id="8" name="Afbeelding 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057525" cy="2159635"/>
                    </a:xfrm>
                    <a:prstGeom prst="rect">
                      <a:avLst/>
                    </a:prstGeom>
                  </pic:spPr>
                </pic:pic>
              </a:graphicData>
            </a:graphic>
          </wp:inline>
        </w:drawing>
      </w:r>
      <w:r>
        <w:t xml:space="preserve"> </w:t>
      </w:r>
    </w:p>
    <w:p w14:paraId="15A2B989" w14:textId="64EB18E3" w:rsidR="006A318C" w:rsidRDefault="006A318C" w:rsidP="006A318C">
      <w:pPr>
        <w:jc w:val="both"/>
      </w:pPr>
      <w:r>
        <w:t xml:space="preserve">Most countries have it easier. I looked up where our members </w:t>
      </w:r>
      <w:proofErr w:type="gramStart"/>
      <w:r>
        <w:t>are</w:t>
      </w:r>
      <w:proofErr w:type="gramEnd"/>
      <w:r>
        <w:t xml:space="preserve"> and all your colleagues are distributed over 35 different countries! All the marked countries on the European continent and a few even further away: Costa Rica was mentioned, but also the USA, Argentina, </w:t>
      </w:r>
      <w:proofErr w:type="gramStart"/>
      <w:r>
        <w:t>Uganda</w:t>
      </w:r>
      <w:proofErr w:type="gramEnd"/>
      <w:r>
        <w:t xml:space="preserve"> and Australia are in the list. Sometimes it’s fun to “follow the money” and feel connected with so many members in so many places. </w:t>
      </w:r>
    </w:p>
    <w:p w14:paraId="1EB46D7A" w14:textId="3DC64E3E" w:rsidR="006A318C" w:rsidRDefault="006A318C" w:rsidP="006A318C">
      <w:pPr>
        <w:jc w:val="both"/>
      </w:pPr>
      <w:r>
        <w:t>I hope to see you all soon, be it in person or in some coded form!</w:t>
      </w:r>
    </w:p>
    <w:p w14:paraId="0E3F1F72" w14:textId="0A8A1FEA" w:rsidR="00A90560" w:rsidRDefault="00A90560" w:rsidP="00E31C6B"/>
    <w:p w14:paraId="6FF71CFC" w14:textId="761FEC99" w:rsidR="001A6EE5" w:rsidRDefault="001A6EE5" w:rsidP="00E31C6B"/>
    <w:p w14:paraId="41C4AFEE" w14:textId="77777777" w:rsidR="001A6EE5" w:rsidRDefault="001A6EE5" w:rsidP="00E31C6B"/>
    <w:p w14:paraId="5F305D33" w14:textId="45104375" w:rsidR="00204424" w:rsidRPr="000A4FB7" w:rsidRDefault="00BA03BC" w:rsidP="00204424">
      <w:pPr>
        <w:jc w:val="right"/>
        <w:rPr>
          <w:b/>
          <w:color w:val="FF0000"/>
        </w:rPr>
      </w:pPr>
      <w:r>
        <w:rPr>
          <w:b/>
          <w:color w:val="FF0000"/>
        </w:rPr>
        <w:t>Upcoming webinars</w:t>
      </w:r>
    </w:p>
    <w:p w14:paraId="642BBF11" w14:textId="390011E8" w:rsidR="00204424" w:rsidRPr="000A4FB7" w:rsidRDefault="00204424" w:rsidP="00BA03BC">
      <w:pPr>
        <w:rPr>
          <w:rFonts w:eastAsia="Adobe Heiti Std R" w:cstheme="minorHAnsi"/>
          <w:color w:val="C00000"/>
          <w:sz w:val="18"/>
        </w:rPr>
      </w:pPr>
      <w:r w:rsidRPr="00960FD5">
        <w:rPr>
          <w:rFonts w:eastAsia="Adobe Heiti Std R" w:cstheme="minorHAnsi"/>
          <w:color w:val="C00000"/>
        </w:rPr>
        <w:t>_______________________________</w:t>
      </w:r>
      <w:r>
        <w:rPr>
          <w:rFonts w:eastAsia="Adobe Heiti Std R" w:cstheme="minorHAnsi"/>
          <w:color w:val="C00000"/>
        </w:rPr>
        <w:t>____________</w:t>
      </w:r>
    </w:p>
    <w:p w14:paraId="4BAB77F9" w14:textId="482485A2" w:rsidR="00A90560" w:rsidRDefault="00A90560" w:rsidP="00A90560">
      <w:pPr>
        <w:jc w:val="both"/>
      </w:pPr>
      <w:r>
        <w:t xml:space="preserve">In November 2021, the monthly lymphoma meeting organized by the anatomic pathology department </w:t>
      </w:r>
      <w:proofErr w:type="gramStart"/>
      <w:r>
        <w:t>of  IDEXX</w:t>
      </w:r>
      <w:proofErr w:type="gramEnd"/>
      <w:r>
        <w:t xml:space="preserve">  UK resumed. Lymphoma meeting is hold on monthly based. This is a 30 minute meeting where interesting lymphoma cases from the routine    diagnostic    caseload    are   presented </w:t>
      </w:r>
      <w:proofErr w:type="gramStart"/>
      <w:r>
        <w:t>and  discussed</w:t>
      </w:r>
      <w:proofErr w:type="gramEnd"/>
      <w:r>
        <w:t xml:space="preserve">. Due to the informal nature of this meeting, all the </w:t>
      </w:r>
      <w:proofErr w:type="gramStart"/>
      <w:r>
        <w:t>ESVP  members</w:t>
      </w:r>
      <w:proofErr w:type="gramEnd"/>
      <w:r>
        <w:t xml:space="preserve">  are   invited   to   participate   at   the   discussion,  to  raise  questions  or  queries,  to  provide  opinions based  in  their experience on the topic: the goal  of  these  meetings   is  to  have  the  opportunity  to  learn together and share knowledge. We encourage you to give any suggestion or feedback about the meeting, and about future topics you would be interested to deal with, completing the survey at the link below, or writing us an email. We need your support and help to make the best for you!</w:t>
      </w:r>
    </w:p>
    <w:p w14:paraId="6A4F5AEE" w14:textId="5A6A702A" w:rsidR="00A90560" w:rsidRDefault="00095814" w:rsidP="00A90560">
      <w:pPr>
        <w:jc w:val="both"/>
      </w:pPr>
      <w:hyperlink r:id="rId14" w:history="1">
        <w:r w:rsidR="00A90560" w:rsidRPr="00773E13">
          <w:rPr>
            <w:rStyle w:val="Hyperlink"/>
          </w:rPr>
          <w:t>https://www.surveymonkey.com/r/KNPPJF3</w:t>
        </w:r>
      </w:hyperlink>
    </w:p>
    <w:p w14:paraId="29FE74C0" w14:textId="77777777" w:rsidR="00D17B39" w:rsidRDefault="00D17B39" w:rsidP="00E31C6B">
      <w:pPr>
        <w:jc w:val="right"/>
        <w:rPr>
          <w:b/>
          <w:color w:val="FF0000"/>
        </w:rPr>
      </w:pPr>
    </w:p>
    <w:p w14:paraId="3DC84023" w14:textId="2C8B68A8" w:rsidR="00D17B39" w:rsidRDefault="00A50856" w:rsidP="00E31C6B">
      <w:pPr>
        <w:jc w:val="right"/>
        <w:rPr>
          <w:b/>
          <w:color w:val="FF0000"/>
        </w:rPr>
      </w:pPr>
      <w:r>
        <w:rPr>
          <w:b/>
          <w:color w:val="FF0000"/>
        </w:rPr>
        <w:t xml:space="preserve"> </w:t>
      </w:r>
      <w:r w:rsidR="00E0540C" w:rsidRPr="00E0540C">
        <w:rPr>
          <w:b/>
          <w:color w:val="FF0000"/>
        </w:rPr>
        <w:t xml:space="preserve">The role of the ESVP </w:t>
      </w:r>
      <w:proofErr w:type="spellStart"/>
      <w:r w:rsidR="00E0540C" w:rsidRPr="00E0540C">
        <w:rPr>
          <w:b/>
          <w:color w:val="FF0000"/>
        </w:rPr>
        <w:t>liason</w:t>
      </w:r>
      <w:proofErr w:type="spellEnd"/>
      <w:r w:rsidR="00E0540C" w:rsidRPr="00E0540C">
        <w:rPr>
          <w:b/>
          <w:color w:val="FF0000"/>
        </w:rPr>
        <w:t xml:space="preserve"> for LOCs </w:t>
      </w:r>
    </w:p>
    <w:p w14:paraId="6F15FB8F" w14:textId="4907A250" w:rsidR="00E31C6B" w:rsidRPr="00667C18" w:rsidRDefault="00D17B39" w:rsidP="00E31C6B">
      <w:pPr>
        <w:jc w:val="right"/>
        <w:rPr>
          <w:rFonts w:eastAsia="Adobe Heiti Std R" w:cstheme="minorHAnsi"/>
          <w:color w:val="C00000"/>
          <w:sz w:val="18"/>
        </w:rPr>
      </w:pPr>
      <w:proofErr w:type="spellStart"/>
      <w:r w:rsidRPr="00D17B39">
        <w:rPr>
          <w:i/>
          <w:iCs/>
          <w:color w:val="0070C0"/>
          <w:sz w:val="24"/>
          <w:szCs w:val="24"/>
        </w:rPr>
        <w:t>Polona</w:t>
      </w:r>
      <w:proofErr w:type="spellEnd"/>
      <w:r w:rsidRPr="00D17B39">
        <w:rPr>
          <w:i/>
          <w:iCs/>
          <w:color w:val="0070C0"/>
          <w:sz w:val="24"/>
          <w:szCs w:val="24"/>
        </w:rPr>
        <w:t xml:space="preserve"> </w:t>
      </w:r>
      <w:proofErr w:type="spellStart"/>
      <w:r w:rsidRPr="00D17B39">
        <w:rPr>
          <w:i/>
          <w:iCs/>
          <w:color w:val="0070C0"/>
          <w:sz w:val="24"/>
          <w:szCs w:val="24"/>
        </w:rPr>
        <w:t>Juntes</w:t>
      </w:r>
      <w:proofErr w:type="spellEnd"/>
      <w:r w:rsidRPr="00D17B39">
        <w:rPr>
          <w:color w:val="0070C0"/>
          <w:sz w:val="24"/>
          <w:szCs w:val="24"/>
        </w:rPr>
        <w:t xml:space="preserve"> </w:t>
      </w:r>
      <w:r w:rsidR="00E31C6B" w:rsidRPr="00960FD5">
        <w:rPr>
          <w:rFonts w:eastAsia="Adobe Heiti Std R" w:cstheme="minorHAnsi"/>
          <w:color w:val="C00000"/>
        </w:rPr>
        <w:t>_______________________________</w:t>
      </w:r>
      <w:r w:rsidR="00E31C6B">
        <w:rPr>
          <w:rFonts w:eastAsia="Adobe Heiti Std R" w:cstheme="minorHAnsi"/>
          <w:color w:val="C00000"/>
        </w:rPr>
        <w:t>____________</w:t>
      </w:r>
    </w:p>
    <w:p w14:paraId="3EF62BA7" w14:textId="77777777" w:rsidR="00DC3587" w:rsidRDefault="00DC3587" w:rsidP="00DC3587">
      <w:pPr>
        <w:jc w:val="both"/>
      </w:pPr>
      <w:r>
        <w:t xml:space="preserve">One of the Council members of the ESVP Board acts as a contact person, </w:t>
      </w:r>
      <w:proofErr w:type="spellStart"/>
      <w:r>
        <w:t>liasion</w:t>
      </w:r>
      <w:proofErr w:type="spellEnd"/>
      <w:r>
        <w:t xml:space="preserve">, for the Local </w:t>
      </w:r>
      <w:proofErr w:type="spellStart"/>
      <w:r>
        <w:t>Organising</w:t>
      </w:r>
      <w:proofErr w:type="spellEnd"/>
      <w:r>
        <w:t xml:space="preserve"> Committees (LOCs) of the ESVP Annual Meetings, which are </w:t>
      </w:r>
      <w:proofErr w:type="spellStart"/>
      <w:r>
        <w:t>organised</w:t>
      </w:r>
      <w:proofErr w:type="spellEnd"/>
      <w:r>
        <w:t xml:space="preserve"> annually together with the European College of Veterinary Pathologists (ECVP), and every third year as </w:t>
      </w:r>
      <w:proofErr w:type="gramStart"/>
      <w:r>
        <w:t>Cutting Edge</w:t>
      </w:r>
      <w:proofErr w:type="gramEnd"/>
      <w:r>
        <w:t xml:space="preserve"> Pathology together with the European </w:t>
      </w:r>
      <w:proofErr w:type="spellStart"/>
      <w:r>
        <w:t>Sociery</w:t>
      </w:r>
      <w:proofErr w:type="spellEnd"/>
      <w:r>
        <w:t xml:space="preserve"> of Toxicological Pathology (ESTP). The role of a </w:t>
      </w:r>
      <w:proofErr w:type="spellStart"/>
      <w:r>
        <w:t>liasion</w:t>
      </w:r>
      <w:proofErr w:type="spellEnd"/>
      <w:r>
        <w:t xml:space="preserve"> is not defined in the ESVP Constitution, but it has been formed to provide a continuous follow-up of the activities of LOC in the current year, those that need to be completed for the previous year's annual meeting, and those that </w:t>
      </w:r>
      <w:r>
        <w:lastRenderedPageBreak/>
        <w:t xml:space="preserve">need to be completed by the LOCs of at least two to three future annual meetings. Most contact between LOCs and the ESVP Board is usually between the ESVP President, Secretary, Treasurer, and Scientific Committee, but the </w:t>
      </w:r>
      <w:proofErr w:type="spellStart"/>
      <w:r>
        <w:t>liasion</w:t>
      </w:r>
      <w:proofErr w:type="spellEnd"/>
      <w:r>
        <w:t xml:space="preserve"> needs to get an overview of whether the organisation is following the protocols defined in the Standard Operational Procedure for LOC (SOP for LOCs). Last year was an exception as the 2020 annual meeting was cancelled due to the epidemic of COVID-19 and 2021 was </w:t>
      </w:r>
      <w:proofErr w:type="spellStart"/>
      <w:r>
        <w:t>organised</w:t>
      </w:r>
      <w:proofErr w:type="spellEnd"/>
      <w:r>
        <w:t xml:space="preserve"> online, so fewer activities were required for the liaison. However, activities for the 2022 meeting in Athens and 2023 in Lisbon are well underway, and preparations for the 2024 meeting in Madrid have begun.</w:t>
      </w:r>
    </w:p>
    <w:p w14:paraId="04F576E5" w14:textId="77777777" w:rsidR="00DC3587" w:rsidRDefault="00DC3587" w:rsidP="00DC3587">
      <w:pPr>
        <w:jc w:val="both"/>
      </w:pPr>
      <w:r>
        <w:t xml:space="preserve">To outline some of the expected activities of the LOC detailed in the ESVP/ECVP document »Local </w:t>
      </w:r>
      <w:proofErr w:type="spellStart"/>
      <w:r>
        <w:t>Organising</w:t>
      </w:r>
      <w:proofErr w:type="spellEnd"/>
      <w:r>
        <w:t xml:space="preserve"> Committee (LOC): SOP for ESVP/ECVP Annual Congresses«, which is available to members and potential </w:t>
      </w:r>
      <w:proofErr w:type="spellStart"/>
      <w:r>
        <w:t>organisers</w:t>
      </w:r>
      <w:proofErr w:type="spellEnd"/>
      <w:r>
        <w:t xml:space="preserve"> of annual meetings on the ESVP homepage in the Members Only section.</w:t>
      </w:r>
    </w:p>
    <w:p w14:paraId="0AA41742" w14:textId="77777777" w:rsidR="001A6EE5" w:rsidRDefault="001A6EE5" w:rsidP="00DC3587">
      <w:pPr>
        <w:jc w:val="both"/>
      </w:pPr>
    </w:p>
    <w:p w14:paraId="7873BC71" w14:textId="3F46CA6C" w:rsidR="001A6EE5" w:rsidRDefault="003F33F5" w:rsidP="00DC3587">
      <w:pPr>
        <w:jc w:val="both"/>
      </w:pPr>
      <w:r w:rsidRPr="001303A1">
        <w:rPr>
          <w:rFonts w:eastAsia="Times New Roman" w:cstheme="minorHAnsi"/>
          <w:noProof/>
        </w:rPr>
        <mc:AlternateContent>
          <mc:Choice Requires="wps">
            <w:drawing>
              <wp:anchor distT="45720" distB="45720" distL="114300" distR="114300" simplePos="0" relativeHeight="251723776" behindDoc="0" locked="0" layoutInCell="1" allowOverlap="1" wp14:anchorId="59F8F051" wp14:editId="19D05E30">
                <wp:simplePos x="0" y="0"/>
                <wp:positionH relativeFrom="margin">
                  <wp:align>right</wp:align>
                </wp:positionH>
                <wp:positionV relativeFrom="paragraph">
                  <wp:posOffset>217805</wp:posOffset>
                </wp:positionV>
                <wp:extent cx="6546215" cy="271780"/>
                <wp:effectExtent l="0" t="0" r="26035" b="1397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6215" cy="271780"/>
                        </a:xfrm>
                        <a:prstGeom prst="roundRect">
                          <a:avLst/>
                        </a:prstGeom>
                        <a:solidFill>
                          <a:srgbClr val="FFC000"/>
                        </a:solidFill>
                        <a:ln w="9525">
                          <a:solidFill>
                            <a:srgbClr val="000000"/>
                          </a:solidFill>
                          <a:miter lim="800000"/>
                          <a:headEnd/>
                          <a:tailEnd/>
                        </a:ln>
                      </wps:spPr>
                      <wps:txbx>
                        <w:txbxContent>
                          <w:p w14:paraId="693B33CE" w14:textId="77777777" w:rsidR="00E31C6B" w:rsidRDefault="00E31C6B" w:rsidP="00E31C6B">
                            <w:pPr>
                              <w:spacing w:after="0"/>
                              <w:jc w:val="center"/>
                            </w:pPr>
                            <w:r>
                              <w:t xml:space="preserve">Newsletter editors: </w:t>
                            </w:r>
                            <w:r w:rsidRPr="004B1A6C">
                              <w:rPr>
                                <w:i/>
                              </w:rPr>
                              <w:t xml:space="preserve">Sanja </w:t>
                            </w:r>
                            <w:proofErr w:type="spellStart"/>
                            <w:r w:rsidRPr="004B1A6C">
                              <w:rPr>
                                <w:i/>
                              </w:rPr>
                              <w:t>Aleksic</w:t>
                            </w:r>
                            <w:proofErr w:type="spellEnd"/>
                            <w:r w:rsidRPr="004B1A6C">
                              <w:rPr>
                                <w:i/>
                              </w:rPr>
                              <w:t xml:space="preserve">-Kovacevic </w:t>
                            </w:r>
                            <w:r w:rsidRPr="004B1A6C">
                              <w:t>and</w:t>
                            </w:r>
                            <w:r w:rsidRPr="004B1A6C">
                              <w:rPr>
                                <w:i/>
                              </w:rPr>
                              <w:t xml:space="preserve"> Pompei </w:t>
                            </w:r>
                            <w:proofErr w:type="spellStart"/>
                            <w:r w:rsidRPr="004B1A6C">
                              <w:rPr>
                                <w:i/>
                              </w:rPr>
                              <w:t>Bolfa</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59F8F051" id="_x0000_s1027" style="position:absolute;left:0;text-align:left;margin-left:464.25pt;margin-top:17.15pt;width:515.45pt;height:21.4pt;z-index:2517237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" fillcolor="#ffc000">
                <v:stroke joinstyle="miter"/>
                <v:textbox>
                  <w:txbxContent>
                    <w:p w14:paraId="693B33CE" w14:textId="77777777" w:rsidR="00E31C6B" w:rsidRDefault="00E31C6B" w:rsidP="00E31C6B">
                      <w:pPr>
                        <w:spacing w:after="0"/>
                        <w:jc w:val="center"/>
                      </w:pPr>
                      <w:r>
                        <w:t xml:space="preserve">Newsletter editors: </w:t>
                      </w:r>
                      <w:r w:rsidRPr="004B1A6C">
                        <w:rPr>
                          <w:i/>
                        </w:rPr>
                        <w:t xml:space="preserve">Sanja </w:t>
                      </w:r>
                      <w:proofErr w:type="spellStart"/>
                      <w:r w:rsidRPr="004B1A6C">
                        <w:rPr>
                          <w:i/>
                        </w:rPr>
                        <w:t>Aleksic</w:t>
                      </w:r>
                      <w:proofErr w:type="spellEnd"/>
                      <w:r w:rsidRPr="004B1A6C">
                        <w:rPr>
                          <w:i/>
                        </w:rPr>
                        <w:t xml:space="preserve">-Kovacevic </w:t>
                      </w:r>
                      <w:r w:rsidRPr="004B1A6C">
                        <w:t>and</w:t>
                      </w:r>
                      <w:r w:rsidRPr="004B1A6C">
                        <w:rPr>
                          <w:i/>
                        </w:rPr>
                        <w:t xml:space="preserve"> Pompei </w:t>
                      </w:r>
                      <w:proofErr w:type="spellStart"/>
                      <w:r w:rsidRPr="004B1A6C">
                        <w:rPr>
                          <w:i/>
                        </w:rPr>
                        <w:t>Bolfa</w:t>
                      </w:r>
                      <w:proofErr w:type="spellEnd"/>
                    </w:p>
                  </w:txbxContent>
                </v:textbox>
                <w10:wrap anchorx="margin"/>
              </v:roundrect>
            </w:pict>
          </mc:Fallback>
        </mc:AlternateContent>
      </w:r>
    </w:p>
    <w:p w14:paraId="30AD6C41" w14:textId="77777777" w:rsidR="001A6EE5" w:rsidRDefault="001A6EE5" w:rsidP="00DC3587">
      <w:pPr>
        <w:jc w:val="both"/>
      </w:pPr>
    </w:p>
    <w:p w14:paraId="22637226" w14:textId="77777777" w:rsidR="001A6EE5" w:rsidRDefault="001A6EE5" w:rsidP="00DC3587">
      <w:pPr>
        <w:jc w:val="both"/>
      </w:pPr>
    </w:p>
    <w:p w14:paraId="298EFA74" w14:textId="77777777" w:rsidR="001A6EE5" w:rsidRDefault="001A6EE5" w:rsidP="00DC3587">
      <w:pPr>
        <w:jc w:val="both"/>
      </w:pPr>
    </w:p>
    <w:p w14:paraId="24CA6A21" w14:textId="77777777" w:rsidR="001A6EE5" w:rsidRDefault="001A6EE5" w:rsidP="00DC3587">
      <w:pPr>
        <w:jc w:val="both"/>
      </w:pPr>
    </w:p>
    <w:p w14:paraId="7AD573A3" w14:textId="77777777" w:rsidR="001A6EE5" w:rsidRDefault="001A6EE5" w:rsidP="00DC3587">
      <w:pPr>
        <w:jc w:val="both"/>
      </w:pPr>
    </w:p>
    <w:p w14:paraId="59874872" w14:textId="77777777" w:rsidR="001A6EE5" w:rsidRDefault="001A6EE5" w:rsidP="00DC3587">
      <w:pPr>
        <w:jc w:val="both"/>
      </w:pPr>
    </w:p>
    <w:p w14:paraId="4BBB742C" w14:textId="77777777" w:rsidR="001A6EE5" w:rsidRDefault="001A6EE5" w:rsidP="00DC3587">
      <w:pPr>
        <w:jc w:val="both"/>
      </w:pPr>
    </w:p>
    <w:p w14:paraId="38A40A8B" w14:textId="77777777" w:rsidR="001A6EE5" w:rsidRDefault="001A6EE5" w:rsidP="00DC3587">
      <w:pPr>
        <w:jc w:val="both"/>
      </w:pPr>
    </w:p>
    <w:p w14:paraId="7FFBC90D" w14:textId="77777777" w:rsidR="001A6EE5" w:rsidRDefault="001A6EE5" w:rsidP="00DC3587">
      <w:pPr>
        <w:jc w:val="both"/>
      </w:pPr>
    </w:p>
    <w:p w14:paraId="57DEDEC5" w14:textId="08354DF1" w:rsidR="00DC3587" w:rsidRDefault="00DC3587" w:rsidP="00DC3587">
      <w:pPr>
        <w:jc w:val="both"/>
      </w:pPr>
      <w:r>
        <w:t xml:space="preserve">Once a potential </w:t>
      </w:r>
      <w:proofErr w:type="spellStart"/>
      <w:r>
        <w:t>organiser</w:t>
      </w:r>
      <w:proofErr w:type="spellEnd"/>
      <w:r>
        <w:t xml:space="preserve"> has expressed interest in hosting the annual meeting and the initial proposal has been accepted by the ESVP Board, LOC must prepare a written proposal for a venue at least three years prior to the meeting, and liaison activities for LOC will begin at the same time. LOC must follow the instructions listed for LOCs at SOP, and the liaison must follow the implementation. To accomplish this, LOC is expected to provide feedback on its activities upon request, typically three, two, and one years prior to the meeting, in the year of the meeting and in the year after the meeting, when the </w:t>
      </w:r>
      <w:proofErr w:type="spellStart"/>
      <w:r>
        <w:t>organisational</w:t>
      </w:r>
      <w:proofErr w:type="spellEnd"/>
      <w:r>
        <w:t xml:space="preserve"> cycle is complete. To receive feedback, the liaison sends a list of expected activities to the LOCs, and the LOCs confirm what has already been done. Most activities occur in the year before and the year of the annual meeting, and if LOC follows the rules of SOP, the </w:t>
      </w:r>
      <w:proofErr w:type="spellStart"/>
      <w:r>
        <w:t>liason</w:t>
      </w:r>
      <w:proofErr w:type="spellEnd"/>
      <w:r>
        <w:t xml:space="preserve"> has the least amount of work. If LOC does not follow the rules of SOP and does not do what is expected </w:t>
      </w:r>
      <w:proofErr w:type="gramStart"/>
      <w:r>
        <w:t>in a given</w:t>
      </w:r>
      <w:proofErr w:type="gramEnd"/>
      <w:r>
        <w:t xml:space="preserve"> period of time, this is reported to the Board and further activities follow to resolve the issues.</w:t>
      </w:r>
    </w:p>
    <w:p w14:paraId="1C151285" w14:textId="77777777" w:rsidR="00DC3587" w:rsidRDefault="00DC3587" w:rsidP="00DC3587"/>
    <w:p w14:paraId="5D65E590" w14:textId="4AC694C9" w:rsidR="00E2050E" w:rsidRDefault="00E2050E" w:rsidP="00E2050E">
      <w:pPr>
        <w:jc w:val="both"/>
      </w:pPr>
      <w:r>
        <w:rPr>
          <w:noProof/>
        </w:rPr>
        <mc:AlternateContent>
          <mc:Choice Requires="wps">
            <w:drawing>
              <wp:anchor distT="0" distB="0" distL="114300" distR="114300" simplePos="0" relativeHeight="251725824" behindDoc="0" locked="0" layoutInCell="1" allowOverlap="1" wp14:anchorId="68C9E464" wp14:editId="2215C35F">
                <wp:simplePos x="0" y="0"/>
                <wp:positionH relativeFrom="page">
                  <wp:align>center</wp:align>
                </wp:positionH>
                <wp:positionV relativeFrom="paragraph">
                  <wp:posOffset>179823</wp:posOffset>
                </wp:positionV>
                <wp:extent cx="658177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6581775" cy="0"/>
                        </a:xfrm>
                        <a:prstGeom prst="line">
                          <a:avLst/>
                        </a:prstGeom>
                        <a:ln>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32F9C26" id="Straight Connector 5" o:spid="_x0000_s1026" style="position:absolute;z-index:251725824;visibility:visible;mso-wrap-style:square;mso-wrap-distance-left:9pt;mso-wrap-distance-top:0;mso-wrap-distance-right:9pt;mso-wrap-distance-bottom:0;mso-position-horizontal:center;mso-position-horizontal-relative:page;mso-position-vertical:absolute;mso-position-vertical-relative:text" from="0,14.15pt" to="518.2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" strokecolor="#ed7d31 [3205]" strokeweight=".5pt">
                <v:stroke joinstyle="miter"/>
                <w10:wrap anchorx="page"/>
              </v:line>
            </w:pict>
          </mc:Fallback>
        </mc:AlternateContent>
      </w:r>
    </w:p>
    <w:p w14:paraId="7D760746" w14:textId="7E2C6031" w:rsidR="00E2050E" w:rsidRPr="00F6118E" w:rsidRDefault="00E2050E" w:rsidP="00E2050E">
      <w:pPr>
        <w:jc w:val="both"/>
        <w:rPr>
          <w:color w:val="FF0000"/>
        </w:rPr>
      </w:pPr>
    </w:p>
    <w:p w14:paraId="2D34DB77" w14:textId="4A2C7174" w:rsidR="00C946BF" w:rsidRDefault="00C946BF" w:rsidP="00C946BF">
      <w:pPr>
        <w:pStyle w:val="Default"/>
        <w:spacing w:after="200" w:line="276" w:lineRule="auto"/>
        <w:jc w:val="both"/>
      </w:pPr>
    </w:p>
    <w:p w14:paraId="1F1A65D0" w14:textId="77777777" w:rsidR="00E2050E" w:rsidRDefault="00E2050E" w:rsidP="00E31C6B">
      <w:pPr>
        <w:pStyle w:val="Default"/>
        <w:spacing w:line="480" w:lineRule="auto"/>
        <w:jc w:val="right"/>
        <w:rPr>
          <w:rFonts w:asciiTheme="minorHAnsi" w:hAnsiTheme="minorHAnsi" w:cstheme="minorBidi"/>
          <w:b/>
          <w:color w:val="FF0000"/>
          <w:sz w:val="22"/>
          <w:szCs w:val="22"/>
        </w:rPr>
      </w:pPr>
    </w:p>
    <w:p w14:paraId="44A6F029" w14:textId="77777777" w:rsidR="00E2050E" w:rsidRDefault="00E2050E" w:rsidP="00E31C6B">
      <w:pPr>
        <w:pStyle w:val="Default"/>
        <w:spacing w:line="480" w:lineRule="auto"/>
        <w:jc w:val="right"/>
        <w:rPr>
          <w:rFonts w:asciiTheme="minorHAnsi" w:hAnsiTheme="minorHAnsi" w:cstheme="minorBidi"/>
          <w:b/>
          <w:color w:val="FF0000"/>
          <w:sz w:val="22"/>
          <w:szCs w:val="22"/>
        </w:rPr>
      </w:pPr>
    </w:p>
    <w:p w14:paraId="79FCE8D8" w14:textId="09D8657F" w:rsidR="00E2050E" w:rsidRDefault="00E2050E" w:rsidP="00E31C6B">
      <w:pPr>
        <w:pStyle w:val="Default"/>
        <w:spacing w:line="480" w:lineRule="auto"/>
        <w:jc w:val="right"/>
        <w:rPr>
          <w:rFonts w:asciiTheme="minorHAnsi" w:hAnsiTheme="minorHAnsi" w:cstheme="minorBidi"/>
          <w:b/>
          <w:color w:val="FF0000"/>
          <w:sz w:val="22"/>
          <w:szCs w:val="22"/>
        </w:rPr>
      </w:pPr>
    </w:p>
    <w:p w14:paraId="73338A29" w14:textId="5F542D97" w:rsidR="003800B2" w:rsidRDefault="003800B2" w:rsidP="00E31C6B">
      <w:pPr>
        <w:jc w:val="both"/>
      </w:pPr>
    </w:p>
    <w:p w14:paraId="3E6F20BE" w14:textId="6CB0DB3D" w:rsidR="003800B2" w:rsidRDefault="003800B2" w:rsidP="00E31C6B">
      <w:pPr>
        <w:jc w:val="both"/>
      </w:pPr>
    </w:p>
    <w:sectPr w:rsidR="003800B2" w:rsidSect="00537AAA">
      <w:headerReference w:type="default" r:id="rId15"/>
      <w:footerReference w:type="default" r:id="rId16"/>
      <w:pgSz w:w="12240" w:h="15840"/>
      <w:pgMar w:top="1620" w:right="900" w:bottom="1260" w:left="99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C1C49" w14:textId="77777777" w:rsidR="00095814" w:rsidRDefault="00095814" w:rsidP="00F72854">
      <w:pPr>
        <w:spacing w:after="0" w:line="240" w:lineRule="auto"/>
      </w:pPr>
      <w:r>
        <w:separator/>
      </w:r>
    </w:p>
  </w:endnote>
  <w:endnote w:type="continuationSeparator" w:id="0">
    <w:p w14:paraId="7C0DA0DE" w14:textId="77777777" w:rsidR="00095814" w:rsidRDefault="00095814" w:rsidP="00F728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Adobe Heiti Std R">
    <w:panose1 w:val="020B0400000000000000"/>
    <w:charset w:val="80"/>
    <w:family w:val="swiss"/>
    <w:notTrueType/>
    <w:pitch w:val="variable"/>
    <w:sig w:usb0="00000207" w:usb1="0A0F1810" w:usb2="00000016" w:usb3="00000000" w:csb0="0006000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865" w:type="pct"/>
      <w:tblCellMar>
        <w:top w:w="72" w:type="dxa"/>
        <w:left w:w="115" w:type="dxa"/>
        <w:bottom w:w="72" w:type="dxa"/>
        <w:right w:w="115" w:type="dxa"/>
      </w:tblCellMar>
      <w:tblLook w:val="04A0" w:firstRow="1" w:lastRow="0" w:firstColumn="1" w:lastColumn="0" w:noHBand="0" w:noVBand="1"/>
    </w:tblPr>
    <w:tblGrid>
      <w:gridCol w:w="1007"/>
      <w:gridCol w:w="9064"/>
    </w:tblGrid>
    <w:tr w:rsidR="00537AAA" w:rsidRPr="007B2397" w14:paraId="530C1523" w14:textId="77777777" w:rsidTr="004663C6">
      <w:tc>
        <w:tcPr>
          <w:tcW w:w="500" w:type="pct"/>
          <w:tcBorders>
            <w:top w:val="single" w:sz="4" w:space="0" w:color="943634"/>
          </w:tcBorders>
          <w:shd w:val="clear" w:color="auto" w:fill="943634"/>
        </w:tcPr>
        <w:p w14:paraId="660E5952" w14:textId="2F98F2F0" w:rsidR="00537AAA" w:rsidRPr="00621B7F" w:rsidRDefault="00537AAA" w:rsidP="00537AAA">
          <w:pPr>
            <w:pStyle w:val="Fuzeile"/>
            <w:jc w:val="right"/>
            <w:rPr>
              <w:b/>
              <w:bCs/>
              <w:color w:val="FFFFFF"/>
            </w:rPr>
          </w:pPr>
          <w:r w:rsidRPr="00621B7F">
            <w:fldChar w:fldCharType="begin"/>
          </w:r>
          <w:r w:rsidRPr="00621B7F">
            <w:instrText xml:space="preserve"> PAGE   \* MERGEFORMAT </w:instrText>
          </w:r>
          <w:r w:rsidRPr="00621B7F">
            <w:fldChar w:fldCharType="separate"/>
          </w:r>
          <w:r w:rsidR="00F27541" w:rsidRPr="00F27541">
            <w:rPr>
              <w:noProof/>
              <w:color w:val="FFFFFF"/>
            </w:rPr>
            <w:t>8</w:t>
          </w:r>
          <w:r w:rsidRPr="00621B7F">
            <w:rPr>
              <w:noProof/>
              <w:color w:val="FFFFFF"/>
            </w:rPr>
            <w:fldChar w:fldCharType="end"/>
          </w:r>
        </w:p>
      </w:tc>
      <w:tc>
        <w:tcPr>
          <w:tcW w:w="4500" w:type="pct"/>
          <w:tcBorders>
            <w:top w:val="single" w:sz="4" w:space="0" w:color="auto"/>
          </w:tcBorders>
        </w:tcPr>
        <w:p w14:paraId="4F859759" w14:textId="54A6B61A" w:rsidR="00537AAA" w:rsidRPr="007B2397" w:rsidRDefault="001A6EE5" w:rsidP="0056353D">
          <w:pPr>
            <w:pStyle w:val="Fuzeile"/>
            <w:rPr>
              <w:i/>
              <w:sz w:val="20"/>
            </w:rPr>
          </w:pPr>
          <w:r>
            <w:rPr>
              <w:i/>
              <w:sz w:val="20"/>
            </w:rPr>
            <w:t>December</w:t>
          </w:r>
          <w:r w:rsidR="00537AAA" w:rsidRPr="007B2397">
            <w:rPr>
              <w:i/>
              <w:sz w:val="20"/>
            </w:rPr>
            <w:t xml:space="preserve"> (</w:t>
          </w:r>
          <w:r>
            <w:rPr>
              <w:i/>
              <w:sz w:val="20"/>
            </w:rPr>
            <w:t>9</w:t>
          </w:r>
          <w:r w:rsidR="00537AAA" w:rsidRPr="007B2397">
            <w:rPr>
              <w:i/>
              <w:sz w:val="20"/>
            </w:rPr>
            <w:t>) 20</w:t>
          </w:r>
          <w:r w:rsidR="0037410A">
            <w:rPr>
              <w:i/>
              <w:sz w:val="20"/>
            </w:rPr>
            <w:t>2</w:t>
          </w:r>
          <w:r w:rsidR="00BA03BC">
            <w:rPr>
              <w:i/>
              <w:sz w:val="20"/>
            </w:rPr>
            <w:t>1</w:t>
          </w:r>
          <w:r w:rsidR="00537AAA" w:rsidRPr="007B2397">
            <w:rPr>
              <w:i/>
              <w:sz w:val="20"/>
            </w:rPr>
            <w:t xml:space="preserve"> | ESVP Newsletter</w:t>
          </w:r>
        </w:p>
      </w:tc>
    </w:tr>
  </w:tbl>
  <w:p w14:paraId="1193B776" w14:textId="77777777" w:rsidR="00537AAA" w:rsidRDefault="00537AAA" w:rsidP="00537AAA">
    <w:pPr>
      <w:pStyle w:val="Fuzeile"/>
    </w:pPr>
  </w:p>
  <w:p w14:paraId="6AF1D1E0" w14:textId="77777777" w:rsidR="00537AAA" w:rsidRDefault="00537AA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16A09" w14:textId="77777777" w:rsidR="00095814" w:rsidRDefault="00095814" w:rsidP="00F72854">
      <w:pPr>
        <w:spacing w:after="0" w:line="240" w:lineRule="auto"/>
      </w:pPr>
      <w:r>
        <w:separator/>
      </w:r>
    </w:p>
  </w:footnote>
  <w:footnote w:type="continuationSeparator" w:id="0">
    <w:p w14:paraId="0BF48BE3" w14:textId="77777777" w:rsidR="00095814" w:rsidRDefault="00095814" w:rsidP="00F728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E7D33" w14:textId="4453CD50" w:rsidR="00F72854" w:rsidRDefault="00F0598C" w:rsidP="00F72854">
    <w:pPr>
      <w:pStyle w:val="Kopfzeile"/>
      <w:rPr>
        <w:b/>
        <w:i/>
        <w:color w:val="A6A6A6" w:themeColor="background1" w:themeShade="A6"/>
        <w:sz w:val="28"/>
      </w:rPr>
    </w:pPr>
    <w:r>
      <w:rPr>
        <w:noProof/>
      </w:rPr>
      <w:drawing>
        <wp:anchor distT="0" distB="0" distL="114300" distR="114300" simplePos="0" relativeHeight="251660288" behindDoc="0" locked="0" layoutInCell="1" allowOverlap="1" wp14:anchorId="5DF845B6" wp14:editId="2C2F6E1D">
          <wp:simplePos x="0" y="0"/>
          <wp:positionH relativeFrom="margin">
            <wp:align>right</wp:align>
          </wp:positionH>
          <wp:positionV relativeFrom="paragraph">
            <wp:posOffset>-163135</wp:posOffset>
          </wp:positionV>
          <wp:extent cx="493931" cy="640080"/>
          <wp:effectExtent l="0" t="0" r="1905" b="762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493931" cy="640080"/>
                  </a:xfrm>
                  <a:prstGeom prst="rect">
                    <a:avLst/>
                  </a:prstGeom>
                </pic:spPr>
              </pic:pic>
            </a:graphicData>
          </a:graphic>
          <wp14:sizeRelH relativeFrom="page">
            <wp14:pctWidth>0</wp14:pctWidth>
          </wp14:sizeRelH>
          <wp14:sizeRelV relativeFrom="page">
            <wp14:pctHeight>0</wp14:pctHeight>
          </wp14:sizeRelV>
        </wp:anchor>
      </w:drawing>
    </w:r>
    <w:r w:rsidR="00DD68D3" w:rsidRPr="00960FD5">
      <w:rPr>
        <w:rFonts w:cstheme="minorHAnsi"/>
        <w:noProof/>
      </w:rPr>
      <w:t xml:space="preserve"> </w:t>
    </w:r>
    <w:r w:rsidR="00F72854" w:rsidRPr="00960FD5">
      <w:rPr>
        <w:rFonts w:cstheme="minorHAnsi"/>
        <w:noProof/>
      </w:rPr>
      <w:drawing>
        <wp:anchor distT="0" distB="0" distL="114300" distR="114300" simplePos="0" relativeHeight="251659264" behindDoc="0" locked="0" layoutInCell="1" allowOverlap="1" wp14:anchorId="78C23F2A" wp14:editId="4EFE1DFA">
          <wp:simplePos x="0" y="0"/>
          <wp:positionH relativeFrom="column">
            <wp:posOffset>0</wp:posOffset>
          </wp:positionH>
          <wp:positionV relativeFrom="paragraph">
            <wp:posOffset>-143510</wp:posOffset>
          </wp:positionV>
          <wp:extent cx="666750" cy="619125"/>
          <wp:effectExtent l="0" t="0" r="0" b="9525"/>
          <wp:wrapThrough wrapText="bothSides">
            <wp:wrapPolygon edited="0">
              <wp:start x="0" y="0"/>
              <wp:lineTo x="0" y="21268"/>
              <wp:lineTo x="20983" y="21268"/>
              <wp:lineTo x="20983" y="0"/>
              <wp:lineTo x="0" y="0"/>
            </wp:wrapPolygon>
          </wp:wrapThrough>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666750" cy="619125"/>
                  </a:xfrm>
                  <a:prstGeom prst="rect">
                    <a:avLst/>
                  </a:prstGeom>
                </pic:spPr>
              </pic:pic>
            </a:graphicData>
          </a:graphic>
          <wp14:sizeRelH relativeFrom="page">
            <wp14:pctWidth>0</wp14:pctWidth>
          </wp14:sizeRelH>
          <wp14:sizeRelV relativeFrom="page">
            <wp14:pctHeight>0</wp14:pctHeight>
          </wp14:sizeRelV>
        </wp:anchor>
      </w:drawing>
    </w:r>
    <w:r w:rsidR="00F72854">
      <w:rPr>
        <w:b/>
        <w:i/>
        <w:color w:val="A6A6A6" w:themeColor="background1" w:themeShade="A6"/>
        <w:sz w:val="28"/>
      </w:rPr>
      <w:t xml:space="preserve">                                  </w:t>
    </w:r>
    <w:r w:rsidR="00F72854" w:rsidRPr="00960FD5">
      <w:rPr>
        <w:b/>
        <w:i/>
        <w:color w:val="A6A6A6" w:themeColor="background1" w:themeShade="A6"/>
        <w:sz w:val="28"/>
      </w:rPr>
      <w:t xml:space="preserve">ESVP newsletter, </w:t>
    </w:r>
    <w:r w:rsidR="001A6EE5">
      <w:rPr>
        <w:b/>
        <w:i/>
        <w:color w:val="A6A6A6" w:themeColor="background1" w:themeShade="A6"/>
        <w:sz w:val="28"/>
      </w:rPr>
      <w:t>December</w:t>
    </w:r>
    <w:r w:rsidR="00FB3473">
      <w:rPr>
        <w:b/>
        <w:i/>
        <w:color w:val="A6A6A6" w:themeColor="background1" w:themeShade="A6"/>
        <w:sz w:val="28"/>
      </w:rPr>
      <w:t xml:space="preserve"> 20</w:t>
    </w:r>
    <w:r w:rsidR="0037410A">
      <w:rPr>
        <w:b/>
        <w:i/>
        <w:color w:val="A6A6A6" w:themeColor="background1" w:themeShade="A6"/>
        <w:sz w:val="28"/>
      </w:rPr>
      <w:t>2</w:t>
    </w:r>
    <w:r w:rsidR="00BA03BC">
      <w:rPr>
        <w:b/>
        <w:i/>
        <w:color w:val="A6A6A6" w:themeColor="background1" w:themeShade="A6"/>
        <w:sz w:val="28"/>
      </w:rPr>
      <w:t>1</w:t>
    </w:r>
  </w:p>
  <w:p w14:paraId="2915EFD6" w14:textId="77777777" w:rsidR="00F72854" w:rsidRDefault="00F7285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26895"/>
    <w:multiLevelType w:val="hybridMultilevel"/>
    <w:tmpl w:val="C116EDF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9B0597"/>
    <w:multiLevelType w:val="hybridMultilevel"/>
    <w:tmpl w:val="54721BC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7392730B"/>
    <w:multiLevelType w:val="hybridMultilevel"/>
    <w:tmpl w:val="617E7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1"/>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2854"/>
    <w:rsid w:val="00012E63"/>
    <w:rsid w:val="000405C7"/>
    <w:rsid w:val="00055C43"/>
    <w:rsid w:val="00064108"/>
    <w:rsid w:val="00076F0B"/>
    <w:rsid w:val="00095814"/>
    <w:rsid w:val="000A4FB7"/>
    <w:rsid w:val="000E4822"/>
    <w:rsid w:val="00113D46"/>
    <w:rsid w:val="00122B6A"/>
    <w:rsid w:val="00151464"/>
    <w:rsid w:val="00171EB4"/>
    <w:rsid w:val="001922AD"/>
    <w:rsid w:val="001A1956"/>
    <w:rsid w:val="001A6EE5"/>
    <w:rsid w:val="001C5227"/>
    <w:rsid w:val="001E299E"/>
    <w:rsid w:val="001F1AD4"/>
    <w:rsid w:val="001F26D9"/>
    <w:rsid w:val="00204424"/>
    <w:rsid w:val="0022283D"/>
    <w:rsid w:val="002271B2"/>
    <w:rsid w:val="00255E8C"/>
    <w:rsid w:val="00263581"/>
    <w:rsid w:val="0026538A"/>
    <w:rsid w:val="002A0B6F"/>
    <w:rsid w:val="002A2FD4"/>
    <w:rsid w:val="002E0085"/>
    <w:rsid w:val="002E30CC"/>
    <w:rsid w:val="002E377F"/>
    <w:rsid w:val="00310200"/>
    <w:rsid w:val="00315450"/>
    <w:rsid w:val="003259C1"/>
    <w:rsid w:val="0037410A"/>
    <w:rsid w:val="003800B2"/>
    <w:rsid w:val="003D163A"/>
    <w:rsid w:val="003F0733"/>
    <w:rsid w:val="003F33F5"/>
    <w:rsid w:val="004030BB"/>
    <w:rsid w:val="00403493"/>
    <w:rsid w:val="00445FF8"/>
    <w:rsid w:val="00462F66"/>
    <w:rsid w:val="00485866"/>
    <w:rsid w:val="004A44C6"/>
    <w:rsid w:val="004B1A6C"/>
    <w:rsid w:val="004D2E5F"/>
    <w:rsid w:val="004F1838"/>
    <w:rsid w:val="005152B3"/>
    <w:rsid w:val="00537AAA"/>
    <w:rsid w:val="00553B74"/>
    <w:rsid w:val="0056353D"/>
    <w:rsid w:val="00583370"/>
    <w:rsid w:val="00586190"/>
    <w:rsid w:val="005959AD"/>
    <w:rsid w:val="005A36E6"/>
    <w:rsid w:val="005C5047"/>
    <w:rsid w:val="00632FFB"/>
    <w:rsid w:val="00650487"/>
    <w:rsid w:val="00652C45"/>
    <w:rsid w:val="0065743E"/>
    <w:rsid w:val="00661815"/>
    <w:rsid w:val="00670F57"/>
    <w:rsid w:val="006A318C"/>
    <w:rsid w:val="006C74D6"/>
    <w:rsid w:val="007066C5"/>
    <w:rsid w:val="007107D4"/>
    <w:rsid w:val="00717951"/>
    <w:rsid w:val="00741A52"/>
    <w:rsid w:val="007434C4"/>
    <w:rsid w:val="00771184"/>
    <w:rsid w:val="007A3D2D"/>
    <w:rsid w:val="007F3B5C"/>
    <w:rsid w:val="00805296"/>
    <w:rsid w:val="00832DFE"/>
    <w:rsid w:val="008473B3"/>
    <w:rsid w:val="00852B96"/>
    <w:rsid w:val="00875A39"/>
    <w:rsid w:val="0087799C"/>
    <w:rsid w:val="00887AC3"/>
    <w:rsid w:val="008A388F"/>
    <w:rsid w:val="008A46B0"/>
    <w:rsid w:val="008A52EA"/>
    <w:rsid w:val="008B7C37"/>
    <w:rsid w:val="008D5B17"/>
    <w:rsid w:val="0090327A"/>
    <w:rsid w:val="0090530A"/>
    <w:rsid w:val="00906A21"/>
    <w:rsid w:val="00936F72"/>
    <w:rsid w:val="00995A34"/>
    <w:rsid w:val="009A1F82"/>
    <w:rsid w:val="009D03D5"/>
    <w:rsid w:val="009F0FA8"/>
    <w:rsid w:val="00A10E56"/>
    <w:rsid w:val="00A14D97"/>
    <w:rsid w:val="00A46EC6"/>
    <w:rsid w:val="00A50856"/>
    <w:rsid w:val="00A70A3E"/>
    <w:rsid w:val="00A85DCC"/>
    <w:rsid w:val="00A90560"/>
    <w:rsid w:val="00AA1D9C"/>
    <w:rsid w:val="00AD71E1"/>
    <w:rsid w:val="00AD7CD3"/>
    <w:rsid w:val="00B00BA7"/>
    <w:rsid w:val="00B40F0F"/>
    <w:rsid w:val="00B66EE6"/>
    <w:rsid w:val="00BA03BC"/>
    <w:rsid w:val="00BC49E2"/>
    <w:rsid w:val="00BE2B37"/>
    <w:rsid w:val="00C00087"/>
    <w:rsid w:val="00C356F7"/>
    <w:rsid w:val="00C46B8B"/>
    <w:rsid w:val="00C5030E"/>
    <w:rsid w:val="00C83BE2"/>
    <w:rsid w:val="00C946BF"/>
    <w:rsid w:val="00CD0A7F"/>
    <w:rsid w:val="00D1197E"/>
    <w:rsid w:val="00D17B39"/>
    <w:rsid w:val="00D238E9"/>
    <w:rsid w:val="00D55C19"/>
    <w:rsid w:val="00D875F4"/>
    <w:rsid w:val="00DA0513"/>
    <w:rsid w:val="00DC3587"/>
    <w:rsid w:val="00DD68D3"/>
    <w:rsid w:val="00DE12CE"/>
    <w:rsid w:val="00DE1665"/>
    <w:rsid w:val="00E02952"/>
    <w:rsid w:val="00E0540C"/>
    <w:rsid w:val="00E2050E"/>
    <w:rsid w:val="00E21129"/>
    <w:rsid w:val="00E31C6B"/>
    <w:rsid w:val="00E44E50"/>
    <w:rsid w:val="00E645B7"/>
    <w:rsid w:val="00E71ADB"/>
    <w:rsid w:val="00EA265D"/>
    <w:rsid w:val="00EB556A"/>
    <w:rsid w:val="00EB62CB"/>
    <w:rsid w:val="00F03021"/>
    <w:rsid w:val="00F0489E"/>
    <w:rsid w:val="00F0598C"/>
    <w:rsid w:val="00F27541"/>
    <w:rsid w:val="00F34AFC"/>
    <w:rsid w:val="00F40F62"/>
    <w:rsid w:val="00F44E36"/>
    <w:rsid w:val="00F513C3"/>
    <w:rsid w:val="00F54119"/>
    <w:rsid w:val="00F56081"/>
    <w:rsid w:val="00F72854"/>
    <w:rsid w:val="00FA20CB"/>
    <w:rsid w:val="00FB34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D51904"/>
  <w15:docId w15:val="{A812E1EE-4CBC-4571-AFE8-31DE8F443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72854"/>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72854"/>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rsid w:val="00F72854"/>
  </w:style>
  <w:style w:type="paragraph" w:styleId="Fuzeile">
    <w:name w:val="footer"/>
    <w:basedOn w:val="Standard"/>
    <w:link w:val="FuzeileZchn"/>
    <w:uiPriority w:val="99"/>
    <w:unhideWhenUsed/>
    <w:rsid w:val="00F72854"/>
    <w:pPr>
      <w:tabs>
        <w:tab w:val="center" w:pos="4680"/>
        <w:tab w:val="right" w:pos="9360"/>
      </w:tabs>
      <w:spacing w:after="0" w:line="240" w:lineRule="auto"/>
    </w:pPr>
  </w:style>
  <w:style w:type="character" w:customStyle="1" w:styleId="FuzeileZchn">
    <w:name w:val="Fußzeile Zchn"/>
    <w:basedOn w:val="Absatz-Standardschriftart"/>
    <w:link w:val="Fuzeile"/>
    <w:uiPriority w:val="99"/>
    <w:rsid w:val="00F72854"/>
  </w:style>
  <w:style w:type="paragraph" w:customStyle="1" w:styleId="Default">
    <w:name w:val="Default"/>
    <w:rsid w:val="00F72854"/>
    <w:pPr>
      <w:autoSpaceDE w:val="0"/>
      <w:autoSpaceDN w:val="0"/>
      <w:adjustRightInd w:val="0"/>
      <w:spacing w:after="0" w:line="240" w:lineRule="auto"/>
    </w:pPr>
    <w:rPr>
      <w:rFonts w:ascii="Calibri" w:hAnsi="Calibri" w:cs="Calibri"/>
      <w:color w:val="000000"/>
      <w:sz w:val="24"/>
      <w:szCs w:val="24"/>
    </w:rPr>
  </w:style>
  <w:style w:type="paragraph" w:styleId="Listenabsatz">
    <w:name w:val="List Paragraph"/>
    <w:basedOn w:val="Standard"/>
    <w:uiPriority w:val="34"/>
    <w:qFormat/>
    <w:rsid w:val="001922AD"/>
    <w:pPr>
      <w:ind w:left="720"/>
      <w:contextualSpacing/>
    </w:pPr>
  </w:style>
  <w:style w:type="character" w:styleId="Hyperlink">
    <w:name w:val="Hyperlink"/>
    <w:basedOn w:val="Absatz-Standardschriftart"/>
    <w:uiPriority w:val="99"/>
    <w:unhideWhenUsed/>
    <w:rsid w:val="00771184"/>
    <w:rPr>
      <w:color w:val="0563C1" w:themeColor="hyperlink"/>
      <w:u w:val="single"/>
    </w:rPr>
  </w:style>
  <w:style w:type="paragraph" w:styleId="Sprechblasentext">
    <w:name w:val="Balloon Text"/>
    <w:basedOn w:val="Standard"/>
    <w:link w:val="SprechblasentextZchn"/>
    <w:uiPriority w:val="99"/>
    <w:semiHidden/>
    <w:unhideWhenUsed/>
    <w:rsid w:val="00AD7CD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D7CD3"/>
    <w:rPr>
      <w:rFonts w:ascii="Segoe UI" w:hAnsi="Segoe UI" w:cs="Segoe UI"/>
      <w:sz w:val="18"/>
      <w:szCs w:val="18"/>
    </w:rPr>
  </w:style>
  <w:style w:type="character" w:styleId="Kommentarzeichen">
    <w:name w:val="annotation reference"/>
    <w:basedOn w:val="Absatz-Standardschriftart"/>
    <w:uiPriority w:val="99"/>
    <w:semiHidden/>
    <w:unhideWhenUsed/>
    <w:rsid w:val="005A36E6"/>
    <w:rPr>
      <w:sz w:val="16"/>
      <w:szCs w:val="16"/>
    </w:rPr>
  </w:style>
  <w:style w:type="paragraph" w:styleId="Kommentartext">
    <w:name w:val="annotation text"/>
    <w:basedOn w:val="Standard"/>
    <w:link w:val="KommentartextZchn"/>
    <w:uiPriority w:val="99"/>
    <w:semiHidden/>
    <w:unhideWhenUsed/>
    <w:rsid w:val="005A36E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A36E6"/>
    <w:rPr>
      <w:sz w:val="20"/>
      <w:szCs w:val="20"/>
    </w:rPr>
  </w:style>
  <w:style w:type="paragraph" w:styleId="Kommentarthema">
    <w:name w:val="annotation subject"/>
    <w:basedOn w:val="Kommentartext"/>
    <w:next w:val="Kommentartext"/>
    <w:link w:val="KommentarthemaZchn"/>
    <w:uiPriority w:val="99"/>
    <w:semiHidden/>
    <w:unhideWhenUsed/>
    <w:rsid w:val="005A36E6"/>
    <w:rPr>
      <w:b/>
      <w:bCs/>
    </w:rPr>
  </w:style>
  <w:style w:type="character" w:customStyle="1" w:styleId="KommentarthemaZchn">
    <w:name w:val="Kommentarthema Zchn"/>
    <w:basedOn w:val="KommentartextZchn"/>
    <w:link w:val="Kommentarthema"/>
    <w:uiPriority w:val="99"/>
    <w:semiHidden/>
    <w:rsid w:val="005A36E6"/>
    <w:rPr>
      <w:b/>
      <w:bCs/>
      <w:sz w:val="20"/>
      <w:szCs w:val="20"/>
    </w:rPr>
  </w:style>
  <w:style w:type="character" w:styleId="BesuchterLink">
    <w:name w:val="FollowedHyperlink"/>
    <w:basedOn w:val="Absatz-Standardschriftart"/>
    <w:uiPriority w:val="99"/>
    <w:semiHidden/>
    <w:unhideWhenUsed/>
    <w:rsid w:val="008A388F"/>
    <w:rPr>
      <w:color w:val="954F72" w:themeColor="followedHyperlink"/>
      <w:u w:val="single"/>
    </w:rPr>
  </w:style>
  <w:style w:type="character" w:styleId="NichtaufgelsteErwhnung">
    <w:name w:val="Unresolved Mention"/>
    <w:basedOn w:val="Absatz-Standardschriftart"/>
    <w:uiPriority w:val="99"/>
    <w:semiHidden/>
    <w:unhideWhenUsed/>
    <w:rsid w:val="00BA03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3193">
      <w:bodyDiv w:val="1"/>
      <w:marLeft w:val="0"/>
      <w:marRight w:val="0"/>
      <w:marTop w:val="0"/>
      <w:marBottom w:val="0"/>
      <w:divBdr>
        <w:top w:val="none" w:sz="0" w:space="0" w:color="auto"/>
        <w:left w:val="none" w:sz="0" w:space="0" w:color="auto"/>
        <w:bottom w:val="none" w:sz="0" w:space="0" w:color="auto"/>
        <w:right w:val="none" w:sz="0" w:space="0" w:color="auto"/>
      </w:divBdr>
    </w:div>
    <w:div w:id="65610013">
      <w:bodyDiv w:val="1"/>
      <w:marLeft w:val="0"/>
      <w:marRight w:val="0"/>
      <w:marTop w:val="0"/>
      <w:marBottom w:val="0"/>
      <w:divBdr>
        <w:top w:val="none" w:sz="0" w:space="0" w:color="auto"/>
        <w:left w:val="none" w:sz="0" w:space="0" w:color="auto"/>
        <w:bottom w:val="none" w:sz="0" w:space="0" w:color="auto"/>
        <w:right w:val="none" w:sz="0" w:space="0" w:color="auto"/>
      </w:divBdr>
    </w:div>
    <w:div w:id="147871643">
      <w:bodyDiv w:val="1"/>
      <w:marLeft w:val="0"/>
      <w:marRight w:val="0"/>
      <w:marTop w:val="0"/>
      <w:marBottom w:val="0"/>
      <w:divBdr>
        <w:top w:val="none" w:sz="0" w:space="0" w:color="auto"/>
        <w:left w:val="none" w:sz="0" w:space="0" w:color="auto"/>
        <w:bottom w:val="none" w:sz="0" w:space="0" w:color="auto"/>
        <w:right w:val="none" w:sz="0" w:space="0" w:color="auto"/>
      </w:divBdr>
    </w:div>
    <w:div w:id="156385963">
      <w:bodyDiv w:val="1"/>
      <w:marLeft w:val="0"/>
      <w:marRight w:val="0"/>
      <w:marTop w:val="0"/>
      <w:marBottom w:val="0"/>
      <w:divBdr>
        <w:top w:val="none" w:sz="0" w:space="0" w:color="auto"/>
        <w:left w:val="none" w:sz="0" w:space="0" w:color="auto"/>
        <w:bottom w:val="none" w:sz="0" w:space="0" w:color="auto"/>
        <w:right w:val="none" w:sz="0" w:space="0" w:color="auto"/>
      </w:divBdr>
    </w:div>
    <w:div w:id="282267363">
      <w:bodyDiv w:val="1"/>
      <w:marLeft w:val="0"/>
      <w:marRight w:val="0"/>
      <w:marTop w:val="0"/>
      <w:marBottom w:val="0"/>
      <w:divBdr>
        <w:top w:val="none" w:sz="0" w:space="0" w:color="auto"/>
        <w:left w:val="none" w:sz="0" w:space="0" w:color="auto"/>
        <w:bottom w:val="none" w:sz="0" w:space="0" w:color="auto"/>
        <w:right w:val="none" w:sz="0" w:space="0" w:color="auto"/>
      </w:divBdr>
    </w:div>
    <w:div w:id="363292254">
      <w:bodyDiv w:val="1"/>
      <w:marLeft w:val="0"/>
      <w:marRight w:val="0"/>
      <w:marTop w:val="0"/>
      <w:marBottom w:val="0"/>
      <w:divBdr>
        <w:top w:val="none" w:sz="0" w:space="0" w:color="auto"/>
        <w:left w:val="none" w:sz="0" w:space="0" w:color="auto"/>
        <w:bottom w:val="none" w:sz="0" w:space="0" w:color="auto"/>
        <w:right w:val="none" w:sz="0" w:space="0" w:color="auto"/>
      </w:divBdr>
    </w:div>
    <w:div w:id="374158544">
      <w:bodyDiv w:val="1"/>
      <w:marLeft w:val="0"/>
      <w:marRight w:val="0"/>
      <w:marTop w:val="0"/>
      <w:marBottom w:val="0"/>
      <w:divBdr>
        <w:top w:val="none" w:sz="0" w:space="0" w:color="auto"/>
        <w:left w:val="none" w:sz="0" w:space="0" w:color="auto"/>
        <w:bottom w:val="none" w:sz="0" w:space="0" w:color="auto"/>
        <w:right w:val="none" w:sz="0" w:space="0" w:color="auto"/>
      </w:divBdr>
    </w:div>
    <w:div w:id="518667364">
      <w:bodyDiv w:val="1"/>
      <w:marLeft w:val="0"/>
      <w:marRight w:val="0"/>
      <w:marTop w:val="0"/>
      <w:marBottom w:val="0"/>
      <w:divBdr>
        <w:top w:val="none" w:sz="0" w:space="0" w:color="auto"/>
        <w:left w:val="none" w:sz="0" w:space="0" w:color="auto"/>
        <w:bottom w:val="none" w:sz="0" w:space="0" w:color="auto"/>
        <w:right w:val="none" w:sz="0" w:space="0" w:color="auto"/>
      </w:divBdr>
    </w:div>
    <w:div w:id="737479942">
      <w:bodyDiv w:val="1"/>
      <w:marLeft w:val="0"/>
      <w:marRight w:val="0"/>
      <w:marTop w:val="0"/>
      <w:marBottom w:val="0"/>
      <w:divBdr>
        <w:top w:val="none" w:sz="0" w:space="0" w:color="auto"/>
        <w:left w:val="none" w:sz="0" w:space="0" w:color="auto"/>
        <w:bottom w:val="none" w:sz="0" w:space="0" w:color="auto"/>
        <w:right w:val="none" w:sz="0" w:space="0" w:color="auto"/>
      </w:divBdr>
    </w:div>
    <w:div w:id="871193112">
      <w:bodyDiv w:val="1"/>
      <w:marLeft w:val="0"/>
      <w:marRight w:val="0"/>
      <w:marTop w:val="0"/>
      <w:marBottom w:val="0"/>
      <w:divBdr>
        <w:top w:val="none" w:sz="0" w:space="0" w:color="auto"/>
        <w:left w:val="none" w:sz="0" w:space="0" w:color="auto"/>
        <w:bottom w:val="none" w:sz="0" w:space="0" w:color="auto"/>
        <w:right w:val="none" w:sz="0" w:space="0" w:color="auto"/>
      </w:divBdr>
    </w:div>
    <w:div w:id="985545758">
      <w:bodyDiv w:val="1"/>
      <w:marLeft w:val="0"/>
      <w:marRight w:val="0"/>
      <w:marTop w:val="0"/>
      <w:marBottom w:val="0"/>
      <w:divBdr>
        <w:top w:val="none" w:sz="0" w:space="0" w:color="auto"/>
        <w:left w:val="none" w:sz="0" w:space="0" w:color="auto"/>
        <w:bottom w:val="none" w:sz="0" w:space="0" w:color="auto"/>
        <w:right w:val="none" w:sz="0" w:space="0" w:color="auto"/>
      </w:divBdr>
    </w:div>
    <w:div w:id="1188451561">
      <w:bodyDiv w:val="1"/>
      <w:marLeft w:val="0"/>
      <w:marRight w:val="0"/>
      <w:marTop w:val="0"/>
      <w:marBottom w:val="0"/>
      <w:divBdr>
        <w:top w:val="none" w:sz="0" w:space="0" w:color="auto"/>
        <w:left w:val="none" w:sz="0" w:space="0" w:color="auto"/>
        <w:bottom w:val="none" w:sz="0" w:space="0" w:color="auto"/>
        <w:right w:val="none" w:sz="0" w:space="0" w:color="auto"/>
      </w:divBdr>
    </w:div>
    <w:div w:id="1216428371">
      <w:bodyDiv w:val="1"/>
      <w:marLeft w:val="0"/>
      <w:marRight w:val="0"/>
      <w:marTop w:val="0"/>
      <w:marBottom w:val="0"/>
      <w:divBdr>
        <w:top w:val="none" w:sz="0" w:space="0" w:color="auto"/>
        <w:left w:val="none" w:sz="0" w:space="0" w:color="auto"/>
        <w:bottom w:val="none" w:sz="0" w:space="0" w:color="auto"/>
        <w:right w:val="none" w:sz="0" w:space="0" w:color="auto"/>
      </w:divBdr>
    </w:div>
    <w:div w:id="1276594377">
      <w:bodyDiv w:val="1"/>
      <w:marLeft w:val="0"/>
      <w:marRight w:val="0"/>
      <w:marTop w:val="0"/>
      <w:marBottom w:val="0"/>
      <w:divBdr>
        <w:top w:val="none" w:sz="0" w:space="0" w:color="auto"/>
        <w:left w:val="none" w:sz="0" w:space="0" w:color="auto"/>
        <w:bottom w:val="none" w:sz="0" w:space="0" w:color="auto"/>
        <w:right w:val="none" w:sz="0" w:space="0" w:color="auto"/>
      </w:divBdr>
    </w:div>
    <w:div w:id="1290163921">
      <w:bodyDiv w:val="1"/>
      <w:marLeft w:val="0"/>
      <w:marRight w:val="0"/>
      <w:marTop w:val="0"/>
      <w:marBottom w:val="0"/>
      <w:divBdr>
        <w:top w:val="none" w:sz="0" w:space="0" w:color="auto"/>
        <w:left w:val="none" w:sz="0" w:space="0" w:color="auto"/>
        <w:bottom w:val="none" w:sz="0" w:space="0" w:color="auto"/>
        <w:right w:val="none" w:sz="0" w:space="0" w:color="auto"/>
      </w:divBdr>
    </w:div>
    <w:div w:id="1377851729">
      <w:bodyDiv w:val="1"/>
      <w:marLeft w:val="0"/>
      <w:marRight w:val="0"/>
      <w:marTop w:val="0"/>
      <w:marBottom w:val="0"/>
      <w:divBdr>
        <w:top w:val="none" w:sz="0" w:space="0" w:color="auto"/>
        <w:left w:val="none" w:sz="0" w:space="0" w:color="auto"/>
        <w:bottom w:val="none" w:sz="0" w:space="0" w:color="auto"/>
        <w:right w:val="none" w:sz="0" w:space="0" w:color="auto"/>
      </w:divBdr>
    </w:div>
    <w:div w:id="1401294730">
      <w:bodyDiv w:val="1"/>
      <w:marLeft w:val="0"/>
      <w:marRight w:val="0"/>
      <w:marTop w:val="0"/>
      <w:marBottom w:val="0"/>
      <w:divBdr>
        <w:top w:val="none" w:sz="0" w:space="0" w:color="auto"/>
        <w:left w:val="none" w:sz="0" w:space="0" w:color="auto"/>
        <w:bottom w:val="none" w:sz="0" w:space="0" w:color="auto"/>
        <w:right w:val="none" w:sz="0" w:space="0" w:color="auto"/>
      </w:divBdr>
    </w:div>
    <w:div w:id="1431512257">
      <w:bodyDiv w:val="1"/>
      <w:marLeft w:val="0"/>
      <w:marRight w:val="0"/>
      <w:marTop w:val="0"/>
      <w:marBottom w:val="0"/>
      <w:divBdr>
        <w:top w:val="none" w:sz="0" w:space="0" w:color="auto"/>
        <w:left w:val="none" w:sz="0" w:space="0" w:color="auto"/>
        <w:bottom w:val="none" w:sz="0" w:space="0" w:color="auto"/>
        <w:right w:val="none" w:sz="0" w:space="0" w:color="auto"/>
      </w:divBdr>
    </w:div>
    <w:div w:id="1464687497">
      <w:bodyDiv w:val="1"/>
      <w:marLeft w:val="0"/>
      <w:marRight w:val="0"/>
      <w:marTop w:val="0"/>
      <w:marBottom w:val="0"/>
      <w:divBdr>
        <w:top w:val="none" w:sz="0" w:space="0" w:color="auto"/>
        <w:left w:val="none" w:sz="0" w:space="0" w:color="auto"/>
        <w:bottom w:val="none" w:sz="0" w:space="0" w:color="auto"/>
        <w:right w:val="none" w:sz="0" w:space="0" w:color="auto"/>
      </w:divBdr>
    </w:div>
    <w:div w:id="1466006576">
      <w:bodyDiv w:val="1"/>
      <w:marLeft w:val="0"/>
      <w:marRight w:val="0"/>
      <w:marTop w:val="0"/>
      <w:marBottom w:val="0"/>
      <w:divBdr>
        <w:top w:val="none" w:sz="0" w:space="0" w:color="auto"/>
        <w:left w:val="none" w:sz="0" w:space="0" w:color="auto"/>
        <w:bottom w:val="none" w:sz="0" w:space="0" w:color="auto"/>
        <w:right w:val="none" w:sz="0" w:space="0" w:color="auto"/>
      </w:divBdr>
    </w:div>
    <w:div w:id="1492601395">
      <w:bodyDiv w:val="1"/>
      <w:marLeft w:val="0"/>
      <w:marRight w:val="0"/>
      <w:marTop w:val="0"/>
      <w:marBottom w:val="0"/>
      <w:divBdr>
        <w:top w:val="none" w:sz="0" w:space="0" w:color="auto"/>
        <w:left w:val="none" w:sz="0" w:space="0" w:color="auto"/>
        <w:bottom w:val="none" w:sz="0" w:space="0" w:color="auto"/>
        <w:right w:val="none" w:sz="0" w:space="0" w:color="auto"/>
      </w:divBdr>
    </w:div>
    <w:div w:id="1494952227">
      <w:bodyDiv w:val="1"/>
      <w:marLeft w:val="0"/>
      <w:marRight w:val="0"/>
      <w:marTop w:val="0"/>
      <w:marBottom w:val="0"/>
      <w:divBdr>
        <w:top w:val="none" w:sz="0" w:space="0" w:color="auto"/>
        <w:left w:val="none" w:sz="0" w:space="0" w:color="auto"/>
        <w:bottom w:val="none" w:sz="0" w:space="0" w:color="auto"/>
        <w:right w:val="none" w:sz="0" w:space="0" w:color="auto"/>
      </w:divBdr>
    </w:div>
    <w:div w:id="1496847076">
      <w:bodyDiv w:val="1"/>
      <w:marLeft w:val="0"/>
      <w:marRight w:val="0"/>
      <w:marTop w:val="0"/>
      <w:marBottom w:val="0"/>
      <w:divBdr>
        <w:top w:val="none" w:sz="0" w:space="0" w:color="auto"/>
        <w:left w:val="none" w:sz="0" w:space="0" w:color="auto"/>
        <w:bottom w:val="none" w:sz="0" w:space="0" w:color="auto"/>
        <w:right w:val="none" w:sz="0" w:space="0" w:color="auto"/>
      </w:divBdr>
    </w:div>
    <w:div w:id="1670910417">
      <w:bodyDiv w:val="1"/>
      <w:marLeft w:val="0"/>
      <w:marRight w:val="0"/>
      <w:marTop w:val="0"/>
      <w:marBottom w:val="0"/>
      <w:divBdr>
        <w:top w:val="none" w:sz="0" w:space="0" w:color="auto"/>
        <w:left w:val="none" w:sz="0" w:space="0" w:color="auto"/>
        <w:bottom w:val="none" w:sz="0" w:space="0" w:color="auto"/>
        <w:right w:val="none" w:sz="0" w:space="0" w:color="auto"/>
      </w:divBdr>
    </w:div>
    <w:div w:id="1720745655">
      <w:bodyDiv w:val="1"/>
      <w:marLeft w:val="0"/>
      <w:marRight w:val="0"/>
      <w:marTop w:val="0"/>
      <w:marBottom w:val="0"/>
      <w:divBdr>
        <w:top w:val="none" w:sz="0" w:space="0" w:color="auto"/>
        <w:left w:val="none" w:sz="0" w:space="0" w:color="auto"/>
        <w:bottom w:val="none" w:sz="0" w:space="0" w:color="auto"/>
        <w:right w:val="none" w:sz="0" w:space="0" w:color="auto"/>
      </w:divBdr>
    </w:div>
    <w:div w:id="1728215407">
      <w:bodyDiv w:val="1"/>
      <w:marLeft w:val="0"/>
      <w:marRight w:val="0"/>
      <w:marTop w:val="0"/>
      <w:marBottom w:val="0"/>
      <w:divBdr>
        <w:top w:val="none" w:sz="0" w:space="0" w:color="auto"/>
        <w:left w:val="none" w:sz="0" w:space="0" w:color="auto"/>
        <w:bottom w:val="none" w:sz="0" w:space="0" w:color="auto"/>
        <w:right w:val="none" w:sz="0" w:space="0" w:color="auto"/>
      </w:divBdr>
    </w:div>
    <w:div w:id="1733382151">
      <w:bodyDiv w:val="1"/>
      <w:marLeft w:val="0"/>
      <w:marRight w:val="0"/>
      <w:marTop w:val="0"/>
      <w:marBottom w:val="0"/>
      <w:divBdr>
        <w:top w:val="none" w:sz="0" w:space="0" w:color="auto"/>
        <w:left w:val="none" w:sz="0" w:space="0" w:color="auto"/>
        <w:bottom w:val="none" w:sz="0" w:space="0" w:color="auto"/>
        <w:right w:val="none" w:sz="0" w:space="0" w:color="auto"/>
      </w:divBdr>
    </w:div>
    <w:div w:id="1810707499">
      <w:bodyDiv w:val="1"/>
      <w:marLeft w:val="0"/>
      <w:marRight w:val="0"/>
      <w:marTop w:val="0"/>
      <w:marBottom w:val="0"/>
      <w:divBdr>
        <w:top w:val="none" w:sz="0" w:space="0" w:color="auto"/>
        <w:left w:val="none" w:sz="0" w:space="0" w:color="auto"/>
        <w:bottom w:val="none" w:sz="0" w:space="0" w:color="auto"/>
        <w:right w:val="none" w:sz="0" w:space="0" w:color="auto"/>
      </w:divBdr>
    </w:div>
    <w:div w:id="1970473975">
      <w:bodyDiv w:val="1"/>
      <w:marLeft w:val="0"/>
      <w:marRight w:val="0"/>
      <w:marTop w:val="0"/>
      <w:marBottom w:val="0"/>
      <w:divBdr>
        <w:top w:val="none" w:sz="0" w:space="0" w:color="auto"/>
        <w:left w:val="none" w:sz="0" w:space="0" w:color="auto"/>
        <w:bottom w:val="none" w:sz="0" w:space="0" w:color="auto"/>
        <w:right w:val="none" w:sz="0" w:space="0" w:color="auto"/>
      </w:divBdr>
    </w:div>
    <w:div w:id="2057389799">
      <w:bodyDiv w:val="1"/>
      <w:marLeft w:val="0"/>
      <w:marRight w:val="0"/>
      <w:marTop w:val="0"/>
      <w:marBottom w:val="0"/>
      <w:divBdr>
        <w:top w:val="none" w:sz="0" w:space="0" w:color="auto"/>
        <w:left w:val="none" w:sz="0" w:space="0" w:color="auto"/>
        <w:bottom w:val="none" w:sz="0" w:space="0" w:color="auto"/>
        <w:right w:val="none" w:sz="0" w:space="0" w:color="auto"/>
      </w:divBdr>
    </w:div>
    <w:div w:id="2084251807">
      <w:bodyDiv w:val="1"/>
      <w:marLeft w:val="0"/>
      <w:marRight w:val="0"/>
      <w:marTop w:val="0"/>
      <w:marBottom w:val="0"/>
      <w:divBdr>
        <w:top w:val="none" w:sz="0" w:space="0" w:color="auto"/>
        <w:left w:val="none" w:sz="0" w:space="0" w:color="auto"/>
        <w:bottom w:val="none" w:sz="0" w:space="0" w:color="auto"/>
        <w:right w:val="none" w:sz="0" w:space="0" w:color="auto"/>
      </w:divBdr>
    </w:div>
    <w:div w:id="2084528964">
      <w:bodyDiv w:val="1"/>
      <w:marLeft w:val="0"/>
      <w:marRight w:val="0"/>
      <w:marTop w:val="0"/>
      <w:marBottom w:val="0"/>
      <w:divBdr>
        <w:top w:val="none" w:sz="0" w:space="0" w:color="auto"/>
        <w:left w:val="none" w:sz="0" w:space="0" w:color="auto"/>
        <w:bottom w:val="none" w:sz="0" w:space="0" w:color="auto"/>
        <w:right w:val="none" w:sz="0" w:space="0" w:color="auto"/>
      </w:divBdr>
    </w:div>
    <w:div w:id="2128349183">
      <w:bodyDiv w:val="1"/>
      <w:marLeft w:val="0"/>
      <w:marRight w:val="0"/>
      <w:marTop w:val="0"/>
      <w:marBottom w:val="0"/>
      <w:divBdr>
        <w:top w:val="none" w:sz="0" w:space="0" w:color="auto"/>
        <w:left w:val="none" w:sz="0" w:space="0" w:color="auto"/>
        <w:bottom w:val="none" w:sz="0" w:space="0" w:color="auto"/>
        <w:right w:val="none" w:sz="0" w:space="0" w:color="auto"/>
      </w:divBdr>
    </w:div>
    <w:div w:id="2132478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surveymonkey.com/r/KNPPJF3"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EFC36E-8F1C-445A-91C5-8BBAEE2DE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1357</Words>
  <Characters>8553</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DeVry Education Group</Company>
  <LinksUpToDate>false</LinksUpToDate>
  <CharactersWithSpaces>9891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Bolfa, Pompei</dc:creator>
  <cp:lastModifiedBy>Paul Höcker</cp:lastModifiedBy>
  <cp:revision>2</cp:revision>
  <dcterms:created xsi:type="dcterms:W3CDTF">2021-12-13T15:38:00Z</dcterms:created>
  <dcterms:modified xsi:type="dcterms:W3CDTF">2021-12-13T15:38:00Z</dcterms:modified>
</cp:coreProperties>
</file>